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39" w:type="dxa"/>
        <w:tblLayout w:type="fixed"/>
        <w:tblCellMar>
          <w:left w:w="0" w:type="dxa"/>
          <w:right w:w="0" w:type="dxa"/>
        </w:tblCellMar>
        <w:tblLook w:val="01E0" w:firstRow="1" w:lastRow="1" w:firstColumn="1" w:lastColumn="1" w:noHBand="0" w:noVBand="0"/>
      </w:tblPr>
      <w:tblGrid>
        <w:gridCol w:w="1461"/>
        <w:gridCol w:w="1880"/>
        <w:gridCol w:w="5385"/>
        <w:gridCol w:w="1750"/>
        <w:gridCol w:w="1463"/>
      </w:tblGrid>
      <w:tr w:rsidR="00694DF5" w14:paraId="7FE26615" w14:textId="77777777" w:rsidTr="00056743">
        <w:trPr>
          <w:trHeight w:val="1565"/>
        </w:trPr>
        <w:tc>
          <w:tcPr>
            <w:tcW w:w="1461" w:type="dxa"/>
            <w:vMerge w:val="restart"/>
            <w:shd w:val="clear" w:color="auto" w:fill="auto"/>
            <w:vAlign w:val="bottom"/>
          </w:tcPr>
          <w:p w14:paraId="555DEBBB" w14:textId="77777777" w:rsidR="00694DF5" w:rsidRDefault="00EC4206" w:rsidP="00056743">
            <w:pPr>
              <w:widowControl w:val="0"/>
              <w:ind w:left="0"/>
              <w:jc w:val="both"/>
            </w:pPr>
            <w:r>
              <w:rPr>
                <w:noProof/>
              </w:rPr>
              <w:pict w14:anchorId="6567BF00">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60" type="#_x0000_t74" alt="C535027123CC544791753G5E725G9@9G09=@;U9=@;]B22626B!!!!!BIHO@]b22626!!!!@5786861107DB82D738dyudso`m!enbtldou!udlqm`ud^10/enu!!!!!!!!!!!!!!!!!!!!!!!!!!!!!!!!!!!!!!!!!!!!!!!!!!!!!!!!!!!!!!!!!!!!!!!!!!!!!!!!!!!!!!!!!!!!!!!!!!!!!!!!!!!!!!!!!!!!!!!!!!!!!!!!!!!!!!!!!!!!!!!!!!!!!!!!!!!!!!!!!!!!!!!!!!!!!!!!!!!!!!!!!!!!!!!!!!!!!!!!!!!!!!!!!!!!!!!!!!!!!!!!!!!!!!!!!!!!!!!!!!!!!!!!!!!!!!!!!!!!!!!!!!!!!!!!!!!!!!!!!!!!!!!!!!!!!!!!!!!!!!!!!!!!!!!!!!!!!!!!!!!!!!!!!!!!!!!!!!!!!!!!!!!!!!!!!!!!!!!!!!!!!!!!!!!!!!!!!!!!!!!!!!!!!!!!!!!!!!!!!!!!!!!!!!!!!!!!!!!!!!!!!!!!!!!!!!!!!!!!!!!!!!!!!!!!!!!!!!!!!!!!!!!!!!!!!!!!!!!!!!!!!!!!!!!!!!!!!!!!!!!!!!!!!!!!!!!!!!!!!!!!!!!!!!!!!!!!!!!!!!!!!!!!!!!!!!!!!!!!!!!!!!!!!!!!!!!!!!!!!!!!!!!!!!!!!!!!!!!!!!!!!!!!!!!!!!!!!!!!!!!!!!!!!!!!!!!!!!!!!!!!!!!!!!!!!!!!!!!!!!!!!!!!!!!!!!!!!!!!!!!!!!!!!!!!!!!!!!!!!!!!!!!!!!!!!!!!!!!!!!!!!!!!!!!!!!!!!!!!!!!!!!!!!!!!!!!!!!!!!!!!!!!!!!!!!!!!!!!!!!!!!!!!!!!!!!!!!!!!!!!!!!!!!!!!!!!!!!!!!!!!!!!!!!!!!!!!!!!!!!!!!!!!!!!!!!!!!!!!!!!!!!!!!!!!!!!!!!!!!!!!!!!!!!!!!!!!!!!!!!!!!!!!!!!!!!!!!!!!!!!!!!!!!!!!!!!!!!!!!!!!!!!!!!!!!!!!!!!!!!!!!!!!!!!!!!!!!!!!!!!!!!!!!!!!!!!!!!!!!!!!!!!!!!!!!!!!!!!!!!!!!!!!!!!!!!!!!!!!!!!!!!!!!!!!!!!!!!!!!!!!!!!!!!!!!!!!!!!!!!!!!!!!!!!!!!!!!!!!!!!!!!!!!!!!!!!!!!!!!!!!!!!!!!!!!!!!!!!!!!!!!!!!!!!!!!!!!!!!!!!!!!!!!!!!!!!!!!!!!!!!!!!!!!!!!!!!!!!!!!!!!!!!!!!!!!!!!!!!!!!!!!!!!!!!!!!!!!!!!!!!!!!!!!!!!!!!!!!!!!!!!!!!!!!!!!!!!!!!!!!!!!!!!!!!!!!!!!!!!!!!!!!!!!!!!!!!!!!!!!!!!!!!!!!!!!!!!!!!!!!!!!!!!!!!!!!!!!!!!!!!!!!!!!!!!!!!!!!!!!!!!!!!!!!!!!!!!!!!!!!!!!!!!!!!!!!!!!!!!!!!!!!!!!!!!!!!!!!!!!!!!!!!!!!!!!!!!!!!!!!!!!!!!!!!!!!!!!!!!!!!!!!!!!!!!!!!!!!!!!!!!!!!!!!!!!!!!!!!!!!!!!!!!!!!!!!!!!!!!!!!!!!!!!!!!!!!!!!!!!!!!!!!!!!!!!!!!!!!!!!!!!!!!!!!!!!!!!!!!!!!!!!!!!!!!!!!!!!!!!!!!!!!!!!!!!!!!!!!!!!!!!!!!!!!!!!!!!!!!!!!!!!!!!!!!!!!!!!!!!!!!!!!!!!!!!!!!!!!!!!!!!!!!!!!!!!!!!!!!!!!!!!!!!!!!!!!!!!!!!!!!!!!!!!!!!!!!!!!!!!!!!!!!!!!!!!!!!!!!!!!!!!!!!!!!!!!!!!!!!!!!!!!!!!!!!!!!!!!!!!!!!!!!!!!!!!!!!!!!!!!!!!!!!!!!!!!!!!!!!!!!!!!!!!!!!!!!!!!!!!!!!!!!!!!!!!!!!!!!!!!!!!!!!!!!!!!!!!!!!!!!!!!!!!!!!!!!!!!!!!!!!!!!!!!!!!!!!!!!!!!!!!!!!!!!!!!!!!!!!!!!!!!!!!!!!!!!!!!!!!!!!!!!!!!!!!!!!!!!!!!!!!!!!!!!!!!!!!!!!!!!!!!!!!!!!!!!!!!!!!!!!!!!!!!!!!!!!!!!!!!!!!!!!!!!!!!!!!!!!!!!!!!!!!!!!!!!!!!!!!!!!!!!!!!!!!!!!!!!!!!!!!!!!!!!!!!!!!!!!!!!!!!!!!!!!!!!!!!!!!!!!!!!!!!!!!!!!!!!!!!!!!!!!!!!!!!!!!!!!!!!!!!!!!!!!!!!!!!!!!!!!!!!!!!!!!!!!!!!!!!!!!!!!!!!!!!!!!!!!!!!!!!!!!!!!!!!!!!!!!!!!!!!!!!!!!!!!!!!!!!!!!!!!1!1" style="position:absolute;left:0;text-align:left;margin-left:0;margin-top:0;width:.05pt;height:.05pt;z-index:1;visibility:hidden">
                  <w10:anchorlock/>
                </v:shape>
              </w:pict>
            </w:r>
          </w:p>
        </w:tc>
        <w:tc>
          <w:tcPr>
            <w:tcW w:w="9015" w:type="dxa"/>
            <w:gridSpan w:val="3"/>
            <w:shd w:val="clear" w:color="auto" w:fill="auto"/>
            <w:vAlign w:val="bottom"/>
          </w:tcPr>
          <w:p w14:paraId="0F293D94" w14:textId="77777777" w:rsidR="00694DF5" w:rsidRDefault="00056743" w:rsidP="00056743">
            <w:pPr>
              <w:widowControl w:val="0"/>
              <w:spacing w:before="0" w:after="0" w:line="240" w:lineRule="auto"/>
              <w:ind w:left="0"/>
              <w:jc w:val="right"/>
            </w:pPr>
            <w:r>
              <w:fldChar w:fldCharType="begin"/>
            </w:r>
            <w:r w:rsidRPr="00056743">
              <w:rPr>
                <w:rFonts w:ascii="Arial" w:eastAsia="黑体"/>
                <w:b/>
                <w:sz w:val="24"/>
                <w:szCs w:val="24"/>
              </w:rPr>
              <w:instrText xml:space="preserve"> DOCPROPERTY  PartNumber </w:instrText>
            </w:r>
            <w:r>
              <w:fldChar w:fldCharType="end"/>
            </w:r>
          </w:p>
        </w:tc>
        <w:tc>
          <w:tcPr>
            <w:tcW w:w="1463" w:type="dxa"/>
            <w:vMerge w:val="restart"/>
            <w:shd w:val="clear" w:color="auto" w:fill="auto"/>
            <w:vAlign w:val="bottom"/>
          </w:tcPr>
          <w:p w14:paraId="3C2C05AC" w14:textId="77777777" w:rsidR="00694DF5" w:rsidRDefault="00694DF5" w:rsidP="00056743">
            <w:pPr>
              <w:widowControl w:val="0"/>
              <w:spacing w:before="0" w:after="0" w:line="240" w:lineRule="auto"/>
              <w:ind w:left="0"/>
              <w:jc w:val="both"/>
            </w:pPr>
          </w:p>
        </w:tc>
      </w:tr>
      <w:tr w:rsidR="00694DF5" w14:paraId="3ABC5E9F" w14:textId="77777777" w:rsidTr="00056743">
        <w:trPr>
          <w:trHeight w:val="1565"/>
        </w:trPr>
        <w:tc>
          <w:tcPr>
            <w:tcW w:w="1461" w:type="dxa"/>
            <w:vMerge/>
            <w:shd w:val="clear" w:color="auto" w:fill="auto"/>
            <w:vAlign w:val="center"/>
          </w:tcPr>
          <w:p w14:paraId="2B73223A" w14:textId="77777777" w:rsidR="00694DF5" w:rsidRDefault="00694DF5" w:rsidP="00056743">
            <w:pPr>
              <w:pStyle w:val="Cover1"/>
              <w:jc w:val="both"/>
            </w:pPr>
          </w:p>
        </w:tc>
        <w:tc>
          <w:tcPr>
            <w:tcW w:w="9015" w:type="dxa"/>
            <w:gridSpan w:val="3"/>
            <w:shd w:val="clear" w:color="auto" w:fill="auto"/>
            <w:vAlign w:val="bottom"/>
          </w:tcPr>
          <w:p w14:paraId="7AF4C270" w14:textId="77777777" w:rsidR="00694DF5" w:rsidRDefault="00056743" w:rsidP="00056743">
            <w:pPr>
              <w:pStyle w:val="Cover2"/>
              <w:widowControl w:val="0"/>
            </w:pPr>
            <w:r>
              <w:fldChar w:fldCharType="begin"/>
            </w:r>
            <w:r>
              <w:instrText xml:space="preserve"> </w:instrText>
            </w:r>
            <w:r w:rsidRPr="00056743">
              <w:rPr>
                <w:rFonts w:hint="eastAsia"/>
                <w:b/>
              </w:rPr>
              <w:instrText>DOCPROPERTY  "Product&amp;Project Name"</w:instrText>
            </w:r>
            <w:r>
              <w:instrText xml:space="preserve"> </w:instrText>
            </w:r>
            <w:r>
              <w:fldChar w:fldCharType="end"/>
            </w:r>
          </w:p>
          <w:p w14:paraId="1AD44BCF" w14:textId="77777777" w:rsidR="00694DF5" w:rsidRDefault="00056743" w:rsidP="00056743">
            <w:pPr>
              <w:pStyle w:val="Cover2"/>
              <w:widowControl w:val="0"/>
              <w:rPr>
                <w:lang w:eastAsia="zh-CN"/>
              </w:rPr>
            </w:pPr>
            <w:r>
              <w:fldChar w:fldCharType="begin"/>
            </w:r>
            <w:r>
              <w:instrText xml:space="preserve"> </w:instrText>
            </w:r>
            <w:r w:rsidRPr="00056743">
              <w:rPr>
                <w:rFonts w:hint="eastAsia"/>
                <w:b/>
              </w:rPr>
              <w:instrText>DOCPROPERTY  ProductVersion</w:instrText>
            </w:r>
            <w:r>
              <w:instrText xml:space="preserve"> </w:instrText>
            </w:r>
            <w:r>
              <w:fldChar w:fldCharType="end"/>
            </w:r>
          </w:p>
        </w:tc>
        <w:tc>
          <w:tcPr>
            <w:tcW w:w="1463" w:type="dxa"/>
            <w:vMerge/>
            <w:shd w:val="clear" w:color="auto" w:fill="auto"/>
            <w:vAlign w:val="bottom"/>
          </w:tcPr>
          <w:p w14:paraId="5D6D0742" w14:textId="77777777" w:rsidR="00694DF5" w:rsidRDefault="00694DF5" w:rsidP="00056743">
            <w:pPr>
              <w:pStyle w:val="Cover5"/>
              <w:jc w:val="both"/>
            </w:pPr>
          </w:p>
        </w:tc>
      </w:tr>
      <w:tr w:rsidR="00694DF5" w14:paraId="78CCA8B4" w14:textId="77777777" w:rsidTr="00056743">
        <w:trPr>
          <w:trHeight w:val="1565"/>
        </w:trPr>
        <w:tc>
          <w:tcPr>
            <w:tcW w:w="1461" w:type="dxa"/>
            <w:vMerge/>
            <w:shd w:val="clear" w:color="auto" w:fill="auto"/>
            <w:vAlign w:val="center"/>
          </w:tcPr>
          <w:p w14:paraId="6786C5F6" w14:textId="77777777" w:rsidR="00694DF5" w:rsidRDefault="00694DF5" w:rsidP="00056743">
            <w:pPr>
              <w:widowControl w:val="0"/>
              <w:spacing w:before="0" w:after="0" w:line="240" w:lineRule="auto"/>
              <w:ind w:left="0"/>
              <w:jc w:val="both"/>
            </w:pPr>
          </w:p>
        </w:tc>
        <w:tc>
          <w:tcPr>
            <w:tcW w:w="9015" w:type="dxa"/>
            <w:gridSpan w:val="3"/>
            <w:shd w:val="clear" w:color="auto" w:fill="auto"/>
          </w:tcPr>
          <w:p w14:paraId="38656428" w14:textId="0E77840F" w:rsidR="00694DF5" w:rsidRPr="00056743" w:rsidRDefault="00056743" w:rsidP="00056743">
            <w:pPr>
              <w:pStyle w:val="Cover2"/>
              <w:widowControl w:val="0"/>
              <w:spacing w:before="80" w:after="80"/>
              <w:rPr>
                <w:sz w:val="48"/>
                <w:szCs w:val="48"/>
                <w:lang w:eastAsia="zh-CN"/>
              </w:rPr>
            </w:pPr>
            <w:r w:rsidRPr="00056743">
              <w:rPr>
                <w:sz w:val="48"/>
                <w:szCs w:val="48"/>
              </w:rPr>
              <w:fldChar w:fldCharType="begin"/>
            </w:r>
            <w:r w:rsidRPr="00056743">
              <w:rPr>
                <w:sz w:val="48"/>
                <w:szCs w:val="48"/>
              </w:rPr>
              <w:instrText xml:space="preserve"> </w:instrText>
            </w:r>
            <w:r w:rsidRPr="00056743">
              <w:rPr>
                <w:rFonts w:hint="eastAsia"/>
                <w:b/>
                <w:sz w:val="48"/>
                <w:szCs w:val="48"/>
              </w:rPr>
              <w:instrText>DOCPROPERTY  DocumentName</w:instrText>
            </w:r>
            <w:r w:rsidRPr="00056743">
              <w:rPr>
                <w:sz w:val="48"/>
                <w:szCs w:val="48"/>
              </w:rPr>
              <w:instrText xml:space="preserve"> </w:instrText>
            </w:r>
            <w:r w:rsidRPr="00056743">
              <w:rPr>
                <w:sz w:val="48"/>
                <w:szCs w:val="48"/>
              </w:rPr>
              <w:fldChar w:fldCharType="separate"/>
            </w:r>
            <w:r w:rsidR="007008D3">
              <w:rPr>
                <w:b/>
                <w:sz w:val="48"/>
                <w:szCs w:val="48"/>
              </w:rPr>
              <w:t>H153-381 English General FAQs</w:t>
            </w:r>
            <w:r w:rsidRPr="00056743">
              <w:rPr>
                <w:sz w:val="48"/>
                <w:szCs w:val="48"/>
              </w:rPr>
              <w:fldChar w:fldCharType="end"/>
            </w:r>
          </w:p>
        </w:tc>
        <w:tc>
          <w:tcPr>
            <w:tcW w:w="1463" w:type="dxa"/>
            <w:vMerge/>
            <w:shd w:val="clear" w:color="auto" w:fill="auto"/>
            <w:vAlign w:val="bottom"/>
          </w:tcPr>
          <w:p w14:paraId="24C01AB0" w14:textId="77777777" w:rsidR="00694DF5" w:rsidRDefault="00694DF5" w:rsidP="00056743">
            <w:pPr>
              <w:pStyle w:val="Cover4"/>
              <w:jc w:val="both"/>
            </w:pPr>
          </w:p>
        </w:tc>
      </w:tr>
      <w:tr w:rsidR="00056743" w14:paraId="342AB95A" w14:textId="77777777" w:rsidTr="00056743">
        <w:trPr>
          <w:trHeight w:val="326"/>
        </w:trPr>
        <w:tc>
          <w:tcPr>
            <w:tcW w:w="1461" w:type="dxa"/>
            <w:vMerge/>
            <w:shd w:val="clear" w:color="auto" w:fill="auto"/>
            <w:vAlign w:val="bottom"/>
          </w:tcPr>
          <w:p w14:paraId="5E70E844" w14:textId="77777777" w:rsidR="00694DF5" w:rsidRDefault="00694DF5" w:rsidP="00056743">
            <w:pPr>
              <w:widowControl w:val="0"/>
              <w:spacing w:before="0" w:after="0" w:line="240" w:lineRule="auto"/>
              <w:ind w:left="0"/>
              <w:jc w:val="both"/>
            </w:pPr>
          </w:p>
        </w:tc>
        <w:tc>
          <w:tcPr>
            <w:tcW w:w="1880" w:type="dxa"/>
            <w:shd w:val="clear" w:color="auto" w:fill="auto"/>
            <w:vAlign w:val="center"/>
          </w:tcPr>
          <w:p w14:paraId="2C8B61AE" w14:textId="77777777" w:rsidR="00694DF5" w:rsidRPr="00056743" w:rsidRDefault="00056743" w:rsidP="00056743">
            <w:pPr>
              <w:pStyle w:val="Cover5"/>
              <w:jc w:val="both"/>
              <w:rPr>
                <w:b/>
              </w:rPr>
            </w:pPr>
            <w:r w:rsidRPr="00056743">
              <w:rPr>
                <w:b/>
              </w:rPr>
              <w:t>Issue</w:t>
            </w:r>
          </w:p>
        </w:tc>
        <w:tc>
          <w:tcPr>
            <w:tcW w:w="7135" w:type="dxa"/>
            <w:gridSpan w:val="2"/>
            <w:shd w:val="clear" w:color="auto" w:fill="auto"/>
            <w:vAlign w:val="center"/>
          </w:tcPr>
          <w:p w14:paraId="7A2F160A" w14:textId="77777777" w:rsidR="00694DF5" w:rsidRDefault="00056743" w:rsidP="00056743">
            <w:pPr>
              <w:pStyle w:val="Cover5"/>
              <w:jc w:val="both"/>
            </w:pPr>
            <w:r>
              <w:fldChar w:fldCharType="begin"/>
            </w:r>
            <w:r>
              <w:instrText xml:space="preserve"> </w:instrText>
            </w:r>
            <w:r w:rsidRPr="00056743">
              <w:rPr>
                <w:rFonts w:hint="eastAsia"/>
                <w:b/>
              </w:rPr>
              <w:instrText>DOCPROPERTY  DocumentVersion</w:instrText>
            </w:r>
            <w:r>
              <w:instrText xml:space="preserve"> </w:instrText>
            </w:r>
            <w:r>
              <w:fldChar w:fldCharType="separate"/>
            </w:r>
            <w:r w:rsidRPr="00056743">
              <w:rPr>
                <w:rFonts w:hint="eastAsia"/>
                <w:b/>
              </w:rPr>
              <w:t>01</w:t>
            </w:r>
            <w:r>
              <w:fldChar w:fldCharType="end"/>
            </w:r>
          </w:p>
        </w:tc>
        <w:tc>
          <w:tcPr>
            <w:tcW w:w="1462" w:type="dxa"/>
            <w:vMerge/>
            <w:shd w:val="clear" w:color="auto" w:fill="auto"/>
            <w:vAlign w:val="bottom"/>
          </w:tcPr>
          <w:p w14:paraId="7B6D88EC" w14:textId="77777777" w:rsidR="00694DF5" w:rsidRDefault="00694DF5" w:rsidP="00056743">
            <w:pPr>
              <w:widowControl w:val="0"/>
              <w:ind w:left="0"/>
              <w:jc w:val="both"/>
            </w:pPr>
          </w:p>
        </w:tc>
      </w:tr>
      <w:tr w:rsidR="00056743" w14:paraId="0EF66348" w14:textId="77777777" w:rsidTr="00056743">
        <w:trPr>
          <w:trHeight w:val="325"/>
        </w:trPr>
        <w:tc>
          <w:tcPr>
            <w:tcW w:w="1461" w:type="dxa"/>
            <w:vMerge/>
            <w:shd w:val="clear" w:color="auto" w:fill="auto"/>
            <w:vAlign w:val="bottom"/>
          </w:tcPr>
          <w:p w14:paraId="66156FA9" w14:textId="77777777" w:rsidR="00694DF5" w:rsidRDefault="00694DF5" w:rsidP="00056743">
            <w:pPr>
              <w:widowControl w:val="0"/>
              <w:spacing w:before="0" w:after="0" w:line="240" w:lineRule="auto"/>
              <w:ind w:left="0"/>
              <w:jc w:val="both"/>
            </w:pPr>
          </w:p>
        </w:tc>
        <w:tc>
          <w:tcPr>
            <w:tcW w:w="1880" w:type="dxa"/>
            <w:shd w:val="clear" w:color="auto" w:fill="auto"/>
            <w:vAlign w:val="center"/>
          </w:tcPr>
          <w:p w14:paraId="5F69888D" w14:textId="77777777" w:rsidR="00694DF5" w:rsidRPr="00056743" w:rsidRDefault="00056743" w:rsidP="00056743">
            <w:pPr>
              <w:pStyle w:val="Cover5"/>
              <w:jc w:val="both"/>
              <w:rPr>
                <w:b/>
              </w:rPr>
            </w:pPr>
            <w:r w:rsidRPr="00056743">
              <w:rPr>
                <w:b/>
              </w:rPr>
              <w:t>Date</w:t>
            </w:r>
          </w:p>
        </w:tc>
        <w:tc>
          <w:tcPr>
            <w:tcW w:w="7135" w:type="dxa"/>
            <w:gridSpan w:val="2"/>
            <w:shd w:val="clear" w:color="auto" w:fill="auto"/>
            <w:vAlign w:val="center"/>
          </w:tcPr>
          <w:p w14:paraId="6EA8611C" w14:textId="77777777" w:rsidR="00694DF5" w:rsidRDefault="00056743" w:rsidP="00056743">
            <w:pPr>
              <w:pStyle w:val="Cover5"/>
              <w:jc w:val="both"/>
            </w:pPr>
            <w:r>
              <w:fldChar w:fldCharType="begin"/>
            </w:r>
            <w:r>
              <w:instrText xml:space="preserve"> </w:instrText>
            </w:r>
            <w:r w:rsidRPr="00056743">
              <w:rPr>
                <w:rFonts w:hint="eastAsia"/>
                <w:b/>
              </w:rPr>
              <w:instrText>DOCPROPERTY  ReleaseDate</w:instrText>
            </w:r>
            <w:r>
              <w:instrText xml:space="preserve"> </w:instrText>
            </w:r>
            <w:r>
              <w:fldChar w:fldCharType="separate"/>
            </w:r>
            <w:r w:rsidR="003F13A7">
              <w:rPr>
                <w:b/>
              </w:rPr>
              <w:t>2025-01-17</w:t>
            </w:r>
            <w:r>
              <w:fldChar w:fldCharType="end"/>
            </w:r>
          </w:p>
        </w:tc>
        <w:tc>
          <w:tcPr>
            <w:tcW w:w="1463" w:type="dxa"/>
            <w:vMerge/>
            <w:shd w:val="clear" w:color="auto" w:fill="auto"/>
            <w:vAlign w:val="bottom"/>
          </w:tcPr>
          <w:p w14:paraId="4CA271D9" w14:textId="77777777" w:rsidR="00694DF5" w:rsidRDefault="00694DF5" w:rsidP="00056743">
            <w:pPr>
              <w:widowControl w:val="0"/>
              <w:ind w:left="0"/>
              <w:jc w:val="both"/>
            </w:pPr>
          </w:p>
        </w:tc>
      </w:tr>
      <w:tr w:rsidR="00694DF5" w14:paraId="7552BF2A" w14:textId="77777777" w:rsidTr="00056743">
        <w:trPr>
          <w:trHeight w:val="8420"/>
        </w:trPr>
        <w:tc>
          <w:tcPr>
            <w:tcW w:w="11939" w:type="dxa"/>
            <w:gridSpan w:val="5"/>
            <w:shd w:val="clear" w:color="auto" w:fill="auto"/>
            <w:vAlign w:val="center"/>
          </w:tcPr>
          <w:p w14:paraId="1D4B85A5" w14:textId="77777777" w:rsidR="00694DF5" w:rsidRDefault="00694DF5" w:rsidP="00056743">
            <w:pPr>
              <w:widowControl w:val="0"/>
              <w:ind w:left="0"/>
              <w:jc w:val="center"/>
            </w:pPr>
          </w:p>
        </w:tc>
      </w:tr>
      <w:tr w:rsidR="00056743" w14:paraId="2DF7B96C" w14:textId="77777777" w:rsidTr="00056743">
        <w:trPr>
          <w:trHeight w:val="1697"/>
        </w:trPr>
        <w:tc>
          <w:tcPr>
            <w:tcW w:w="1461" w:type="dxa"/>
            <w:shd w:val="clear" w:color="auto" w:fill="auto"/>
            <w:vAlign w:val="bottom"/>
          </w:tcPr>
          <w:p w14:paraId="027C9F41" w14:textId="77777777" w:rsidR="00694DF5" w:rsidRDefault="00694DF5" w:rsidP="00056743">
            <w:pPr>
              <w:widowControl w:val="0"/>
              <w:spacing w:before="0" w:after="0" w:line="240" w:lineRule="auto"/>
              <w:ind w:left="0"/>
              <w:jc w:val="both"/>
            </w:pPr>
          </w:p>
        </w:tc>
        <w:tc>
          <w:tcPr>
            <w:tcW w:w="7265" w:type="dxa"/>
            <w:gridSpan w:val="2"/>
            <w:shd w:val="clear" w:color="auto" w:fill="auto"/>
            <w:vAlign w:val="bottom"/>
          </w:tcPr>
          <w:p w14:paraId="01F630CC" w14:textId="77777777" w:rsidR="00694DF5" w:rsidRDefault="00694DF5">
            <w:pPr>
              <w:pStyle w:val="Cover4"/>
            </w:pPr>
          </w:p>
        </w:tc>
        <w:tc>
          <w:tcPr>
            <w:tcW w:w="1750" w:type="dxa"/>
            <w:shd w:val="clear" w:color="auto" w:fill="auto"/>
            <w:vAlign w:val="center"/>
          </w:tcPr>
          <w:p w14:paraId="5CBAADB8" w14:textId="77777777" w:rsidR="00694DF5" w:rsidRDefault="00694DF5" w:rsidP="00056743">
            <w:pPr>
              <w:widowControl w:val="0"/>
              <w:spacing w:before="0" w:after="0" w:line="240" w:lineRule="auto"/>
              <w:ind w:left="0"/>
              <w:jc w:val="center"/>
            </w:pPr>
          </w:p>
        </w:tc>
        <w:tc>
          <w:tcPr>
            <w:tcW w:w="1463" w:type="dxa"/>
            <w:shd w:val="clear" w:color="auto" w:fill="auto"/>
            <w:vAlign w:val="bottom"/>
          </w:tcPr>
          <w:p w14:paraId="00A751BF" w14:textId="77777777" w:rsidR="00694DF5" w:rsidRDefault="00694DF5" w:rsidP="00056743">
            <w:pPr>
              <w:widowControl w:val="0"/>
              <w:spacing w:before="0" w:after="0" w:line="240" w:lineRule="auto"/>
              <w:ind w:left="0"/>
              <w:jc w:val="both"/>
            </w:pPr>
          </w:p>
        </w:tc>
      </w:tr>
    </w:tbl>
    <w:p w14:paraId="13911E15" w14:textId="77777777" w:rsidR="00694DF5" w:rsidRDefault="00694DF5">
      <w:pPr>
        <w:ind w:left="0"/>
        <w:sectPr w:rsidR="00694DF5">
          <w:headerReference w:type="even" r:id="rId7"/>
          <w:headerReference w:type="default" r:id="rId8"/>
          <w:footerReference w:type="even" r:id="rId9"/>
          <w:footerReference w:type="default" r:id="rId10"/>
          <w:headerReference w:type="first" r:id="rId11"/>
          <w:footerReference w:type="first" r:id="rId12"/>
          <w:pgSz w:w="11907" w:h="16840" w:code="9"/>
          <w:pgMar w:top="0" w:right="0" w:bottom="0" w:left="0" w:header="0" w:footer="0" w:gutter="0"/>
          <w:pgNumType w:fmt="lowerRoman" w:start="1"/>
          <w:cols w:space="425"/>
          <w:docGrid w:linePitch="312"/>
        </w:sectPr>
      </w:pPr>
    </w:p>
    <w:p w14:paraId="413BD34C" w14:textId="77777777" w:rsidR="00694DF5" w:rsidRDefault="00056743">
      <w:pPr>
        <w:pStyle w:val="Contents"/>
      </w:pPr>
      <w:r>
        <w:lastRenderedPageBreak/>
        <w:t>Contents</w:t>
      </w:r>
    </w:p>
    <w:p w14:paraId="2F25EDA1" w14:textId="77777777" w:rsidR="00347BFD" w:rsidRPr="00032786" w:rsidRDefault="00056743">
      <w:pPr>
        <w:pStyle w:val="TOC1"/>
        <w:tabs>
          <w:tab w:val="right" w:leader="dot" w:pos="9629"/>
        </w:tabs>
        <w:rPr>
          <w:rFonts w:ascii="Calibri" w:hAnsi="Calibri" w:cs="Times New Roman"/>
          <w:b w:val="0"/>
          <w:bCs w:val="0"/>
          <w:noProof/>
          <w:sz w:val="21"/>
          <w:szCs w:val="22"/>
        </w:rPr>
      </w:pPr>
      <w:r>
        <w:fldChar w:fldCharType="begin"/>
      </w:r>
      <w:r>
        <w:instrText xml:space="preserve"> TOC \h \z \t "</w:instrText>
      </w:r>
      <w:r>
        <w:instrText>标题</w:instrText>
      </w:r>
      <w:r>
        <w:instrText xml:space="preserve"> 1,1,</w:instrText>
      </w:r>
      <w:r>
        <w:instrText>标题</w:instrText>
      </w:r>
      <w:r>
        <w:instrText xml:space="preserve"> 2,2,</w:instrText>
      </w:r>
      <w:r>
        <w:instrText>标题</w:instrText>
      </w:r>
      <w:r>
        <w:instrText xml:space="preserve"> 3,3, </w:instrText>
      </w:r>
      <w:r>
        <w:instrText>标题</w:instrText>
      </w:r>
      <w:r>
        <w:instrText xml:space="preserve"> 4,4, </w:instrText>
      </w:r>
      <w:r>
        <w:instrText>标题</w:instrText>
      </w:r>
      <w:r>
        <w:instrText xml:space="preserve"> 5,5, </w:instrText>
      </w:r>
      <w:r>
        <w:instrText>标题</w:instrText>
      </w:r>
      <w:r>
        <w:instrText xml:space="preserve"> 7,1, </w:instrText>
      </w:r>
      <w:r>
        <w:instrText>标题</w:instrText>
      </w:r>
      <w:r>
        <w:instrText xml:space="preserve"> 8,2, </w:instrText>
      </w:r>
      <w:r>
        <w:instrText>标题</w:instrText>
      </w:r>
      <w:r>
        <w:instrText xml:space="preserve"> 9,3, Heading1 No Number,1,Appendix heading 1,1,Appendix heading 2,2,Appendix heading 3,3,Appendix heading 4,4,Appendix heading 5,5, Heading 1,1,Heading 2,2,Heading 3,3, Heading 4,4, Heading 5,5, Heading 7,1,Heading 8,2,Heading 9,3" </w:instrText>
      </w:r>
      <w:r>
        <w:fldChar w:fldCharType="separate"/>
      </w:r>
      <w:hyperlink w:anchor="_Toc169020202" w:history="1">
        <w:r w:rsidR="00347BFD" w:rsidRPr="00426849">
          <w:rPr>
            <w:rStyle w:val="ad"/>
            <w:noProof/>
          </w:rPr>
          <w:t>1 Modify the IP address of the WAN/LAN port</w:t>
        </w:r>
        <w:r w:rsidR="00347BFD">
          <w:rPr>
            <w:noProof/>
            <w:webHidden/>
          </w:rPr>
          <w:tab/>
        </w:r>
        <w:r w:rsidR="00347BFD">
          <w:rPr>
            <w:noProof/>
            <w:webHidden/>
          </w:rPr>
          <w:fldChar w:fldCharType="begin"/>
        </w:r>
        <w:r w:rsidR="00347BFD">
          <w:rPr>
            <w:noProof/>
            <w:webHidden/>
          </w:rPr>
          <w:instrText xml:space="preserve"> PAGEREF _Toc169020202 \h </w:instrText>
        </w:r>
        <w:r w:rsidR="00347BFD">
          <w:rPr>
            <w:noProof/>
            <w:webHidden/>
          </w:rPr>
        </w:r>
        <w:r w:rsidR="00347BFD">
          <w:rPr>
            <w:noProof/>
            <w:webHidden/>
          </w:rPr>
          <w:fldChar w:fldCharType="separate"/>
        </w:r>
        <w:r w:rsidR="003F13A7">
          <w:rPr>
            <w:noProof/>
            <w:webHidden/>
          </w:rPr>
          <w:t>1</w:t>
        </w:r>
        <w:r w:rsidR="00347BFD">
          <w:rPr>
            <w:noProof/>
            <w:webHidden/>
          </w:rPr>
          <w:fldChar w:fldCharType="end"/>
        </w:r>
      </w:hyperlink>
    </w:p>
    <w:p w14:paraId="5D1A0191" w14:textId="77777777" w:rsidR="00347BFD" w:rsidRPr="00032786" w:rsidRDefault="00EC4206">
      <w:pPr>
        <w:pStyle w:val="TOC1"/>
        <w:tabs>
          <w:tab w:val="right" w:leader="dot" w:pos="9629"/>
        </w:tabs>
        <w:rPr>
          <w:rFonts w:ascii="Calibri" w:hAnsi="Calibri" w:cs="Times New Roman"/>
          <w:b w:val="0"/>
          <w:bCs w:val="0"/>
          <w:noProof/>
          <w:sz w:val="21"/>
          <w:szCs w:val="22"/>
        </w:rPr>
      </w:pPr>
      <w:hyperlink w:anchor="_Toc169020203" w:history="1">
        <w:r w:rsidR="00347BFD" w:rsidRPr="00426849">
          <w:rPr>
            <w:rStyle w:val="ad"/>
            <w:noProof/>
          </w:rPr>
          <w:t>2 Change the login password</w:t>
        </w:r>
        <w:r w:rsidR="00347BFD">
          <w:rPr>
            <w:noProof/>
            <w:webHidden/>
          </w:rPr>
          <w:tab/>
        </w:r>
        <w:r w:rsidR="00347BFD">
          <w:rPr>
            <w:noProof/>
            <w:webHidden/>
          </w:rPr>
          <w:fldChar w:fldCharType="begin"/>
        </w:r>
        <w:r w:rsidR="00347BFD">
          <w:rPr>
            <w:noProof/>
            <w:webHidden/>
          </w:rPr>
          <w:instrText xml:space="preserve"> PAGEREF _Toc169020203 \h </w:instrText>
        </w:r>
        <w:r w:rsidR="00347BFD">
          <w:rPr>
            <w:noProof/>
            <w:webHidden/>
          </w:rPr>
        </w:r>
        <w:r w:rsidR="00347BFD">
          <w:rPr>
            <w:noProof/>
            <w:webHidden/>
          </w:rPr>
          <w:fldChar w:fldCharType="separate"/>
        </w:r>
        <w:r w:rsidR="003F13A7">
          <w:rPr>
            <w:noProof/>
            <w:webHidden/>
          </w:rPr>
          <w:t>3</w:t>
        </w:r>
        <w:r w:rsidR="00347BFD">
          <w:rPr>
            <w:noProof/>
            <w:webHidden/>
          </w:rPr>
          <w:fldChar w:fldCharType="end"/>
        </w:r>
      </w:hyperlink>
    </w:p>
    <w:p w14:paraId="49BB0DD6" w14:textId="77777777" w:rsidR="00347BFD" w:rsidRPr="00032786" w:rsidRDefault="00EC4206">
      <w:pPr>
        <w:pStyle w:val="TOC1"/>
        <w:tabs>
          <w:tab w:val="right" w:leader="dot" w:pos="9629"/>
        </w:tabs>
        <w:rPr>
          <w:rFonts w:ascii="Calibri" w:hAnsi="Calibri" w:cs="Times New Roman"/>
          <w:b w:val="0"/>
          <w:bCs w:val="0"/>
          <w:noProof/>
          <w:sz w:val="21"/>
          <w:szCs w:val="22"/>
        </w:rPr>
      </w:pPr>
      <w:hyperlink w:anchor="_Toc169020204" w:history="1">
        <w:r w:rsidR="00347BFD" w:rsidRPr="00426849">
          <w:rPr>
            <w:rStyle w:val="ad"/>
            <w:noProof/>
          </w:rPr>
          <w:t>3 Configure the virtual server</w:t>
        </w:r>
        <w:r w:rsidR="00347BFD">
          <w:rPr>
            <w:noProof/>
            <w:webHidden/>
          </w:rPr>
          <w:tab/>
        </w:r>
        <w:r w:rsidR="00347BFD">
          <w:rPr>
            <w:noProof/>
            <w:webHidden/>
          </w:rPr>
          <w:fldChar w:fldCharType="begin"/>
        </w:r>
        <w:r w:rsidR="00347BFD">
          <w:rPr>
            <w:noProof/>
            <w:webHidden/>
          </w:rPr>
          <w:instrText xml:space="preserve"> PAGEREF _Toc169020204 \h </w:instrText>
        </w:r>
        <w:r w:rsidR="00347BFD">
          <w:rPr>
            <w:noProof/>
            <w:webHidden/>
          </w:rPr>
        </w:r>
        <w:r w:rsidR="00347BFD">
          <w:rPr>
            <w:noProof/>
            <w:webHidden/>
          </w:rPr>
          <w:fldChar w:fldCharType="separate"/>
        </w:r>
        <w:r w:rsidR="003F13A7">
          <w:rPr>
            <w:noProof/>
            <w:webHidden/>
          </w:rPr>
          <w:t>4</w:t>
        </w:r>
        <w:r w:rsidR="00347BFD">
          <w:rPr>
            <w:noProof/>
            <w:webHidden/>
          </w:rPr>
          <w:fldChar w:fldCharType="end"/>
        </w:r>
      </w:hyperlink>
    </w:p>
    <w:p w14:paraId="280EB5BE" w14:textId="77777777" w:rsidR="00347BFD" w:rsidRPr="00032786" w:rsidRDefault="00EC4206">
      <w:pPr>
        <w:pStyle w:val="TOC1"/>
        <w:tabs>
          <w:tab w:val="right" w:leader="dot" w:pos="9629"/>
        </w:tabs>
        <w:rPr>
          <w:rFonts w:ascii="Calibri" w:hAnsi="Calibri" w:cs="Times New Roman"/>
          <w:b w:val="0"/>
          <w:bCs w:val="0"/>
          <w:noProof/>
          <w:sz w:val="21"/>
          <w:szCs w:val="22"/>
        </w:rPr>
      </w:pPr>
      <w:hyperlink w:anchor="_Toc169020205" w:history="1">
        <w:r w:rsidR="00347BFD" w:rsidRPr="00426849">
          <w:rPr>
            <w:rStyle w:val="ad"/>
            <w:noProof/>
          </w:rPr>
          <w:t>4 Configure the NAT function</w:t>
        </w:r>
        <w:r w:rsidR="00347BFD">
          <w:rPr>
            <w:noProof/>
            <w:webHidden/>
          </w:rPr>
          <w:tab/>
        </w:r>
        <w:r w:rsidR="00347BFD">
          <w:rPr>
            <w:noProof/>
            <w:webHidden/>
          </w:rPr>
          <w:fldChar w:fldCharType="begin"/>
        </w:r>
        <w:r w:rsidR="00347BFD">
          <w:rPr>
            <w:noProof/>
            <w:webHidden/>
          </w:rPr>
          <w:instrText xml:space="preserve"> PAGEREF _Toc169020205 \h </w:instrText>
        </w:r>
        <w:r w:rsidR="00347BFD">
          <w:rPr>
            <w:noProof/>
            <w:webHidden/>
          </w:rPr>
        </w:r>
        <w:r w:rsidR="00347BFD">
          <w:rPr>
            <w:noProof/>
            <w:webHidden/>
          </w:rPr>
          <w:fldChar w:fldCharType="separate"/>
        </w:r>
        <w:r w:rsidR="003F13A7">
          <w:rPr>
            <w:noProof/>
            <w:webHidden/>
          </w:rPr>
          <w:t>6</w:t>
        </w:r>
        <w:r w:rsidR="00347BFD">
          <w:rPr>
            <w:noProof/>
            <w:webHidden/>
          </w:rPr>
          <w:fldChar w:fldCharType="end"/>
        </w:r>
      </w:hyperlink>
    </w:p>
    <w:p w14:paraId="575EFC2F" w14:textId="77777777" w:rsidR="00347BFD" w:rsidRPr="00032786" w:rsidRDefault="00EC4206">
      <w:pPr>
        <w:pStyle w:val="TOC1"/>
        <w:tabs>
          <w:tab w:val="right" w:leader="dot" w:pos="9629"/>
        </w:tabs>
        <w:rPr>
          <w:rFonts w:ascii="Calibri" w:hAnsi="Calibri" w:cs="Times New Roman"/>
          <w:b w:val="0"/>
          <w:bCs w:val="0"/>
          <w:noProof/>
          <w:sz w:val="21"/>
          <w:szCs w:val="22"/>
        </w:rPr>
      </w:pPr>
      <w:hyperlink w:anchor="_Toc169020206" w:history="1">
        <w:r w:rsidR="00347BFD" w:rsidRPr="00426849">
          <w:rPr>
            <w:rStyle w:val="ad"/>
            <w:noProof/>
          </w:rPr>
          <w:t>5 Configure the VPN client</w:t>
        </w:r>
        <w:r w:rsidR="00347BFD">
          <w:rPr>
            <w:noProof/>
            <w:webHidden/>
          </w:rPr>
          <w:tab/>
        </w:r>
        <w:r w:rsidR="00347BFD">
          <w:rPr>
            <w:noProof/>
            <w:webHidden/>
          </w:rPr>
          <w:fldChar w:fldCharType="begin"/>
        </w:r>
        <w:r w:rsidR="00347BFD">
          <w:rPr>
            <w:noProof/>
            <w:webHidden/>
          </w:rPr>
          <w:instrText xml:space="preserve"> PAGEREF _Toc169020206 \h </w:instrText>
        </w:r>
        <w:r w:rsidR="00347BFD">
          <w:rPr>
            <w:noProof/>
            <w:webHidden/>
          </w:rPr>
        </w:r>
        <w:r w:rsidR="00347BFD">
          <w:rPr>
            <w:noProof/>
            <w:webHidden/>
          </w:rPr>
          <w:fldChar w:fldCharType="separate"/>
        </w:r>
        <w:r w:rsidR="003F13A7">
          <w:rPr>
            <w:noProof/>
            <w:webHidden/>
          </w:rPr>
          <w:t>7</w:t>
        </w:r>
        <w:r w:rsidR="00347BFD">
          <w:rPr>
            <w:noProof/>
            <w:webHidden/>
          </w:rPr>
          <w:fldChar w:fldCharType="end"/>
        </w:r>
      </w:hyperlink>
    </w:p>
    <w:p w14:paraId="71FD7FD2" w14:textId="77777777" w:rsidR="00347BFD" w:rsidRPr="00032786" w:rsidRDefault="00EC4206">
      <w:pPr>
        <w:pStyle w:val="TOC1"/>
        <w:tabs>
          <w:tab w:val="right" w:leader="dot" w:pos="9629"/>
        </w:tabs>
        <w:rPr>
          <w:rFonts w:ascii="Calibri" w:hAnsi="Calibri" w:cs="Times New Roman"/>
          <w:b w:val="0"/>
          <w:bCs w:val="0"/>
          <w:noProof/>
          <w:sz w:val="21"/>
          <w:szCs w:val="22"/>
        </w:rPr>
      </w:pPr>
      <w:hyperlink w:anchor="_Toc169020207" w:history="1">
        <w:r w:rsidR="00347BFD" w:rsidRPr="00426849">
          <w:rPr>
            <w:rStyle w:val="ad"/>
            <w:noProof/>
          </w:rPr>
          <w:t>6 Set the mobile data limit</w:t>
        </w:r>
        <w:r w:rsidR="00347BFD">
          <w:rPr>
            <w:noProof/>
            <w:webHidden/>
          </w:rPr>
          <w:tab/>
        </w:r>
        <w:r w:rsidR="00347BFD">
          <w:rPr>
            <w:noProof/>
            <w:webHidden/>
          </w:rPr>
          <w:fldChar w:fldCharType="begin"/>
        </w:r>
        <w:r w:rsidR="00347BFD">
          <w:rPr>
            <w:noProof/>
            <w:webHidden/>
          </w:rPr>
          <w:instrText xml:space="preserve"> PAGEREF _Toc169020207 \h </w:instrText>
        </w:r>
        <w:r w:rsidR="00347BFD">
          <w:rPr>
            <w:noProof/>
            <w:webHidden/>
          </w:rPr>
        </w:r>
        <w:r w:rsidR="00347BFD">
          <w:rPr>
            <w:noProof/>
            <w:webHidden/>
          </w:rPr>
          <w:fldChar w:fldCharType="separate"/>
        </w:r>
        <w:r w:rsidR="003F13A7">
          <w:rPr>
            <w:noProof/>
            <w:webHidden/>
          </w:rPr>
          <w:t>11</w:t>
        </w:r>
        <w:r w:rsidR="00347BFD">
          <w:rPr>
            <w:noProof/>
            <w:webHidden/>
          </w:rPr>
          <w:fldChar w:fldCharType="end"/>
        </w:r>
      </w:hyperlink>
    </w:p>
    <w:p w14:paraId="251D98F2" w14:textId="77777777" w:rsidR="00347BFD" w:rsidRPr="00032786" w:rsidRDefault="00EC4206">
      <w:pPr>
        <w:pStyle w:val="TOC1"/>
        <w:tabs>
          <w:tab w:val="right" w:leader="dot" w:pos="9629"/>
        </w:tabs>
        <w:rPr>
          <w:rFonts w:ascii="Calibri" w:hAnsi="Calibri" w:cs="Times New Roman"/>
          <w:b w:val="0"/>
          <w:bCs w:val="0"/>
          <w:noProof/>
          <w:sz w:val="21"/>
          <w:szCs w:val="22"/>
        </w:rPr>
      </w:pPr>
      <w:hyperlink w:anchor="_Toc169020208" w:history="1">
        <w:r w:rsidR="00347BFD" w:rsidRPr="00426849">
          <w:rPr>
            <w:rStyle w:val="ad"/>
            <w:noProof/>
          </w:rPr>
          <w:t>7 Set the Wi-Fi encryption mode of the CPE</w:t>
        </w:r>
        <w:r w:rsidR="00347BFD">
          <w:rPr>
            <w:noProof/>
            <w:webHidden/>
          </w:rPr>
          <w:tab/>
        </w:r>
        <w:r w:rsidR="00347BFD">
          <w:rPr>
            <w:noProof/>
            <w:webHidden/>
          </w:rPr>
          <w:fldChar w:fldCharType="begin"/>
        </w:r>
        <w:r w:rsidR="00347BFD">
          <w:rPr>
            <w:noProof/>
            <w:webHidden/>
          </w:rPr>
          <w:instrText xml:space="preserve"> PAGEREF _Toc169020208 \h </w:instrText>
        </w:r>
        <w:r w:rsidR="00347BFD">
          <w:rPr>
            <w:noProof/>
            <w:webHidden/>
          </w:rPr>
        </w:r>
        <w:r w:rsidR="00347BFD">
          <w:rPr>
            <w:noProof/>
            <w:webHidden/>
          </w:rPr>
          <w:fldChar w:fldCharType="separate"/>
        </w:r>
        <w:r w:rsidR="003F13A7">
          <w:rPr>
            <w:noProof/>
            <w:webHidden/>
          </w:rPr>
          <w:t>13</w:t>
        </w:r>
        <w:r w:rsidR="00347BFD">
          <w:rPr>
            <w:noProof/>
            <w:webHidden/>
          </w:rPr>
          <w:fldChar w:fldCharType="end"/>
        </w:r>
      </w:hyperlink>
    </w:p>
    <w:p w14:paraId="7B8146EA" w14:textId="77777777" w:rsidR="00347BFD" w:rsidRPr="00032786" w:rsidRDefault="00EC4206">
      <w:pPr>
        <w:pStyle w:val="TOC1"/>
        <w:tabs>
          <w:tab w:val="right" w:leader="dot" w:pos="9629"/>
        </w:tabs>
        <w:rPr>
          <w:rFonts w:ascii="Calibri" w:hAnsi="Calibri" w:cs="Times New Roman"/>
          <w:b w:val="0"/>
          <w:bCs w:val="0"/>
          <w:noProof/>
          <w:sz w:val="21"/>
          <w:szCs w:val="22"/>
        </w:rPr>
      </w:pPr>
      <w:hyperlink w:anchor="_Toc169020209" w:history="1">
        <w:r w:rsidR="00347BFD" w:rsidRPr="00426849">
          <w:rPr>
            <w:rStyle w:val="ad"/>
            <w:noProof/>
          </w:rPr>
          <w:t>8 Disable or enable Wi-Fi</w:t>
        </w:r>
        <w:r w:rsidR="00347BFD">
          <w:rPr>
            <w:noProof/>
            <w:webHidden/>
          </w:rPr>
          <w:tab/>
        </w:r>
        <w:r w:rsidR="00347BFD">
          <w:rPr>
            <w:noProof/>
            <w:webHidden/>
          </w:rPr>
          <w:fldChar w:fldCharType="begin"/>
        </w:r>
        <w:r w:rsidR="00347BFD">
          <w:rPr>
            <w:noProof/>
            <w:webHidden/>
          </w:rPr>
          <w:instrText xml:space="preserve"> PAGEREF _Toc169020209 \h </w:instrText>
        </w:r>
        <w:r w:rsidR="00347BFD">
          <w:rPr>
            <w:noProof/>
            <w:webHidden/>
          </w:rPr>
        </w:r>
        <w:r w:rsidR="00347BFD">
          <w:rPr>
            <w:noProof/>
            <w:webHidden/>
          </w:rPr>
          <w:fldChar w:fldCharType="separate"/>
        </w:r>
        <w:r w:rsidR="003F13A7">
          <w:rPr>
            <w:noProof/>
            <w:webHidden/>
          </w:rPr>
          <w:t>14</w:t>
        </w:r>
        <w:r w:rsidR="00347BFD">
          <w:rPr>
            <w:noProof/>
            <w:webHidden/>
          </w:rPr>
          <w:fldChar w:fldCharType="end"/>
        </w:r>
      </w:hyperlink>
    </w:p>
    <w:p w14:paraId="298A7865" w14:textId="77777777" w:rsidR="00347BFD" w:rsidRPr="00032786" w:rsidRDefault="00EC4206">
      <w:pPr>
        <w:pStyle w:val="TOC1"/>
        <w:tabs>
          <w:tab w:val="right" w:leader="dot" w:pos="9629"/>
        </w:tabs>
        <w:rPr>
          <w:rFonts w:ascii="Calibri" w:hAnsi="Calibri" w:cs="Times New Roman"/>
          <w:b w:val="0"/>
          <w:bCs w:val="0"/>
          <w:noProof/>
          <w:sz w:val="21"/>
          <w:szCs w:val="22"/>
        </w:rPr>
      </w:pPr>
      <w:hyperlink w:anchor="_Toc169020210" w:history="1">
        <w:r w:rsidR="00347BFD" w:rsidRPr="00426849">
          <w:rPr>
            <w:rStyle w:val="ad"/>
            <w:noProof/>
          </w:rPr>
          <w:t>9 Modify the Wi-Fi name and password</w:t>
        </w:r>
        <w:r w:rsidR="00347BFD">
          <w:rPr>
            <w:noProof/>
            <w:webHidden/>
          </w:rPr>
          <w:tab/>
        </w:r>
        <w:r w:rsidR="00347BFD">
          <w:rPr>
            <w:noProof/>
            <w:webHidden/>
          </w:rPr>
          <w:fldChar w:fldCharType="begin"/>
        </w:r>
        <w:r w:rsidR="00347BFD">
          <w:rPr>
            <w:noProof/>
            <w:webHidden/>
          </w:rPr>
          <w:instrText xml:space="preserve"> PAGEREF _Toc169020210 \h </w:instrText>
        </w:r>
        <w:r w:rsidR="00347BFD">
          <w:rPr>
            <w:noProof/>
            <w:webHidden/>
          </w:rPr>
        </w:r>
        <w:r w:rsidR="00347BFD">
          <w:rPr>
            <w:noProof/>
            <w:webHidden/>
          </w:rPr>
          <w:fldChar w:fldCharType="separate"/>
        </w:r>
        <w:r w:rsidR="003F13A7">
          <w:rPr>
            <w:noProof/>
            <w:webHidden/>
          </w:rPr>
          <w:t>15</w:t>
        </w:r>
        <w:r w:rsidR="00347BFD">
          <w:rPr>
            <w:noProof/>
            <w:webHidden/>
          </w:rPr>
          <w:fldChar w:fldCharType="end"/>
        </w:r>
      </w:hyperlink>
    </w:p>
    <w:p w14:paraId="4039780F" w14:textId="77777777" w:rsidR="00347BFD" w:rsidRPr="00032786" w:rsidRDefault="00EC4206">
      <w:pPr>
        <w:pStyle w:val="TOC1"/>
        <w:tabs>
          <w:tab w:val="right" w:leader="dot" w:pos="9629"/>
        </w:tabs>
        <w:rPr>
          <w:rFonts w:ascii="Calibri" w:hAnsi="Calibri" w:cs="Times New Roman"/>
          <w:b w:val="0"/>
          <w:bCs w:val="0"/>
          <w:noProof/>
          <w:sz w:val="21"/>
          <w:szCs w:val="22"/>
        </w:rPr>
      </w:pPr>
      <w:hyperlink w:anchor="_Toc169020211" w:history="1">
        <w:r w:rsidR="00347BFD" w:rsidRPr="00426849">
          <w:rPr>
            <w:rStyle w:val="ad"/>
            <w:noProof/>
          </w:rPr>
          <w:t>10 Configure special applications</w:t>
        </w:r>
        <w:r w:rsidR="00347BFD">
          <w:rPr>
            <w:noProof/>
            <w:webHidden/>
          </w:rPr>
          <w:tab/>
        </w:r>
        <w:r w:rsidR="00347BFD">
          <w:rPr>
            <w:noProof/>
            <w:webHidden/>
          </w:rPr>
          <w:fldChar w:fldCharType="begin"/>
        </w:r>
        <w:r w:rsidR="00347BFD">
          <w:rPr>
            <w:noProof/>
            <w:webHidden/>
          </w:rPr>
          <w:instrText xml:space="preserve"> PAGEREF _Toc169020211 \h </w:instrText>
        </w:r>
        <w:r w:rsidR="00347BFD">
          <w:rPr>
            <w:noProof/>
            <w:webHidden/>
          </w:rPr>
        </w:r>
        <w:r w:rsidR="00347BFD">
          <w:rPr>
            <w:noProof/>
            <w:webHidden/>
          </w:rPr>
          <w:fldChar w:fldCharType="separate"/>
        </w:r>
        <w:r w:rsidR="003F13A7">
          <w:rPr>
            <w:noProof/>
            <w:webHidden/>
          </w:rPr>
          <w:t>16</w:t>
        </w:r>
        <w:r w:rsidR="00347BFD">
          <w:rPr>
            <w:noProof/>
            <w:webHidden/>
          </w:rPr>
          <w:fldChar w:fldCharType="end"/>
        </w:r>
      </w:hyperlink>
    </w:p>
    <w:p w14:paraId="77BFA838" w14:textId="77777777" w:rsidR="00347BFD" w:rsidRPr="00032786" w:rsidRDefault="00EC4206">
      <w:pPr>
        <w:pStyle w:val="TOC1"/>
        <w:tabs>
          <w:tab w:val="right" w:leader="dot" w:pos="9629"/>
        </w:tabs>
        <w:rPr>
          <w:rFonts w:ascii="Calibri" w:hAnsi="Calibri" w:cs="Times New Roman"/>
          <w:b w:val="0"/>
          <w:bCs w:val="0"/>
          <w:noProof/>
          <w:sz w:val="21"/>
          <w:szCs w:val="22"/>
        </w:rPr>
      </w:pPr>
      <w:hyperlink w:anchor="_Toc169020212" w:history="1">
        <w:r w:rsidR="00347BFD" w:rsidRPr="00426849">
          <w:rPr>
            <w:rStyle w:val="ad"/>
            <w:noProof/>
          </w:rPr>
          <w:t>11 Enable or disable the firewall</w:t>
        </w:r>
        <w:r w:rsidR="00347BFD">
          <w:rPr>
            <w:noProof/>
            <w:webHidden/>
          </w:rPr>
          <w:tab/>
        </w:r>
        <w:r w:rsidR="00347BFD">
          <w:rPr>
            <w:noProof/>
            <w:webHidden/>
          </w:rPr>
          <w:fldChar w:fldCharType="begin"/>
        </w:r>
        <w:r w:rsidR="00347BFD">
          <w:rPr>
            <w:noProof/>
            <w:webHidden/>
          </w:rPr>
          <w:instrText xml:space="preserve"> PAGEREF _Toc169020212 \h </w:instrText>
        </w:r>
        <w:r w:rsidR="00347BFD">
          <w:rPr>
            <w:noProof/>
            <w:webHidden/>
          </w:rPr>
        </w:r>
        <w:r w:rsidR="00347BFD">
          <w:rPr>
            <w:noProof/>
            <w:webHidden/>
          </w:rPr>
          <w:fldChar w:fldCharType="separate"/>
        </w:r>
        <w:r w:rsidR="003F13A7">
          <w:rPr>
            <w:noProof/>
            <w:webHidden/>
          </w:rPr>
          <w:t>18</w:t>
        </w:r>
        <w:r w:rsidR="00347BFD">
          <w:rPr>
            <w:noProof/>
            <w:webHidden/>
          </w:rPr>
          <w:fldChar w:fldCharType="end"/>
        </w:r>
      </w:hyperlink>
    </w:p>
    <w:p w14:paraId="0EA56535" w14:textId="77777777" w:rsidR="00347BFD" w:rsidRPr="00032786" w:rsidRDefault="00EC4206">
      <w:pPr>
        <w:pStyle w:val="TOC1"/>
        <w:tabs>
          <w:tab w:val="right" w:leader="dot" w:pos="9629"/>
        </w:tabs>
        <w:rPr>
          <w:rFonts w:ascii="Calibri" w:hAnsi="Calibri" w:cs="Times New Roman"/>
          <w:b w:val="0"/>
          <w:bCs w:val="0"/>
          <w:noProof/>
          <w:sz w:val="21"/>
          <w:szCs w:val="22"/>
        </w:rPr>
      </w:pPr>
      <w:hyperlink w:anchor="_Toc169020213" w:history="1">
        <w:r w:rsidR="00347BFD" w:rsidRPr="00426849">
          <w:rPr>
            <w:rStyle w:val="ad"/>
            <w:noProof/>
          </w:rPr>
          <w:t>12 Set the Wi-Fi blocklist and trustlist</w:t>
        </w:r>
        <w:r w:rsidR="00347BFD">
          <w:rPr>
            <w:noProof/>
            <w:webHidden/>
          </w:rPr>
          <w:tab/>
        </w:r>
        <w:r w:rsidR="00347BFD">
          <w:rPr>
            <w:noProof/>
            <w:webHidden/>
          </w:rPr>
          <w:fldChar w:fldCharType="begin"/>
        </w:r>
        <w:r w:rsidR="00347BFD">
          <w:rPr>
            <w:noProof/>
            <w:webHidden/>
          </w:rPr>
          <w:instrText xml:space="preserve"> PAGEREF _Toc169020213 \h </w:instrText>
        </w:r>
        <w:r w:rsidR="00347BFD">
          <w:rPr>
            <w:noProof/>
            <w:webHidden/>
          </w:rPr>
        </w:r>
        <w:r w:rsidR="00347BFD">
          <w:rPr>
            <w:noProof/>
            <w:webHidden/>
          </w:rPr>
          <w:fldChar w:fldCharType="separate"/>
        </w:r>
        <w:r w:rsidR="003F13A7">
          <w:rPr>
            <w:noProof/>
            <w:webHidden/>
          </w:rPr>
          <w:t>19</w:t>
        </w:r>
        <w:r w:rsidR="00347BFD">
          <w:rPr>
            <w:noProof/>
            <w:webHidden/>
          </w:rPr>
          <w:fldChar w:fldCharType="end"/>
        </w:r>
      </w:hyperlink>
    </w:p>
    <w:p w14:paraId="7A285547" w14:textId="77777777" w:rsidR="00347BFD" w:rsidRPr="00032786" w:rsidRDefault="00EC4206">
      <w:pPr>
        <w:pStyle w:val="TOC1"/>
        <w:tabs>
          <w:tab w:val="right" w:leader="dot" w:pos="9629"/>
        </w:tabs>
        <w:rPr>
          <w:rFonts w:ascii="Calibri" w:hAnsi="Calibri" w:cs="Times New Roman"/>
          <w:b w:val="0"/>
          <w:bCs w:val="0"/>
          <w:noProof/>
          <w:sz w:val="21"/>
          <w:szCs w:val="22"/>
        </w:rPr>
      </w:pPr>
      <w:hyperlink w:anchor="_Toc169020214" w:history="1">
        <w:r w:rsidR="00347BFD" w:rsidRPr="00426849">
          <w:rPr>
            <w:rStyle w:val="ad"/>
            <w:noProof/>
          </w:rPr>
          <w:t>13 Create an APN list</w:t>
        </w:r>
        <w:r w:rsidR="00347BFD">
          <w:rPr>
            <w:noProof/>
            <w:webHidden/>
          </w:rPr>
          <w:tab/>
        </w:r>
        <w:r w:rsidR="00347BFD">
          <w:rPr>
            <w:noProof/>
            <w:webHidden/>
          </w:rPr>
          <w:fldChar w:fldCharType="begin"/>
        </w:r>
        <w:r w:rsidR="00347BFD">
          <w:rPr>
            <w:noProof/>
            <w:webHidden/>
          </w:rPr>
          <w:instrText xml:space="preserve"> PAGEREF _Toc169020214 \h </w:instrText>
        </w:r>
        <w:r w:rsidR="00347BFD">
          <w:rPr>
            <w:noProof/>
            <w:webHidden/>
          </w:rPr>
        </w:r>
        <w:r w:rsidR="00347BFD">
          <w:rPr>
            <w:noProof/>
            <w:webHidden/>
          </w:rPr>
          <w:fldChar w:fldCharType="separate"/>
        </w:r>
        <w:r w:rsidR="003F13A7">
          <w:rPr>
            <w:noProof/>
            <w:webHidden/>
          </w:rPr>
          <w:t>21</w:t>
        </w:r>
        <w:r w:rsidR="00347BFD">
          <w:rPr>
            <w:noProof/>
            <w:webHidden/>
          </w:rPr>
          <w:fldChar w:fldCharType="end"/>
        </w:r>
      </w:hyperlink>
    </w:p>
    <w:p w14:paraId="785C7961" w14:textId="77777777" w:rsidR="00347BFD" w:rsidRPr="00032786" w:rsidRDefault="00EC4206">
      <w:pPr>
        <w:pStyle w:val="TOC1"/>
        <w:tabs>
          <w:tab w:val="right" w:leader="dot" w:pos="9629"/>
        </w:tabs>
        <w:rPr>
          <w:rFonts w:ascii="Calibri" w:hAnsi="Calibri" w:cs="Times New Roman"/>
          <w:b w:val="0"/>
          <w:bCs w:val="0"/>
          <w:noProof/>
          <w:sz w:val="21"/>
          <w:szCs w:val="22"/>
        </w:rPr>
      </w:pPr>
      <w:hyperlink w:anchor="_Toc169020215" w:history="1">
        <w:r w:rsidR="00347BFD" w:rsidRPr="00426849">
          <w:rPr>
            <w:rStyle w:val="ad"/>
            <w:noProof/>
          </w:rPr>
          <w:t>14 Enable or disable the data service</w:t>
        </w:r>
        <w:r w:rsidR="00347BFD">
          <w:rPr>
            <w:noProof/>
            <w:webHidden/>
          </w:rPr>
          <w:tab/>
        </w:r>
        <w:r w:rsidR="00347BFD">
          <w:rPr>
            <w:noProof/>
            <w:webHidden/>
          </w:rPr>
          <w:fldChar w:fldCharType="begin"/>
        </w:r>
        <w:r w:rsidR="00347BFD">
          <w:rPr>
            <w:noProof/>
            <w:webHidden/>
          </w:rPr>
          <w:instrText xml:space="preserve"> PAGEREF _Toc169020215 \h </w:instrText>
        </w:r>
        <w:r w:rsidR="00347BFD">
          <w:rPr>
            <w:noProof/>
            <w:webHidden/>
          </w:rPr>
        </w:r>
        <w:r w:rsidR="00347BFD">
          <w:rPr>
            <w:noProof/>
            <w:webHidden/>
          </w:rPr>
          <w:fldChar w:fldCharType="separate"/>
        </w:r>
        <w:r w:rsidR="003F13A7">
          <w:rPr>
            <w:noProof/>
            <w:webHidden/>
          </w:rPr>
          <w:t>23</w:t>
        </w:r>
        <w:r w:rsidR="00347BFD">
          <w:rPr>
            <w:noProof/>
            <w:webHidden/>
          </w:rPr>
          <w:fldChar w:fldCharType="end"/>
        </w:r>
      </w:hyperlink>
    </w:p>
    <w:p w14:paraId="0EA9705B" w14:textId="77777777" w:rsidR="00694DF5" w:rsidRDefault="00056743">
      <w:pPr>
        <w:pStyle w:val="TOC1"/>
        <w:tabs>
          <w:tab w:val="right" w:leader="dot" w:pos="9629"/>
        </w:tabs>
        <w:sectPr w:rsidR="00694DF5">
          <w:headerReference w:type="even" r:id="rId13"/>
          <w:headerReference w:type="default" r:id="rId14"/>
          <w:footerReference w:type="even" r:id="rId15"/>
          <w:footerReference w:type="default" r:id="rId16"/>
          <w:headerReference w:type="first" r:id="rId17"/>
          <w:pgSz w:w="11907" w:h="16840" w:code="9"/>
          <w:pgMar w:top="1701" w:right="1134" w:bottom="1701" w:left="1134" w:header="567" w:footer="567" w:gutter="0"/>
          <w:pgNumType w:fmt="lowerRoman"/>
          <w:cols w:space="425"/>
          <w:docGrid w:linePitch="312"/>
        </w:sectPr>
      </w:pPr>
      <w:r>
        <w:fldChar w:fldCharType="end"/>
      </w:r>
    </w:p>
    <w:p w14:paraId="15481F1D" w14:textId="77777777" w:rsidR="00694DF5" w:rsidRDefault="00056743">
      <w:pPr>
        <w:pStyle w:val="1"/>
      </w:pPr>
      <w:bookmarkStart w:id="0" w:name="_EN-US_TOPIC_0195231399"/>
      <w:bookmarkStart w:id="1" w:name="_EN-US_TOPIC_0195231399-chtext"/>
      <w:bookmarkStart w:id="2" w:name="_Toc169020202"/>
      <w:bookmarkEnd w:id="0"/>
      <w:r>
        <w:lastRenderedPageBreak/>
        <w:t>Modify the IP address of the WAN/LAN port</w:t>
      </w:r>
      <w:bookmarkEnd w:id="1"/>
      <w:bookmarkEnd w:id="2"/>
    </w:p>
    <w:p w14:paraId="0ADE5D07" w14:textId="77777777" w:rsidR="00694DF5" w:rsidRDefault="00056743">
      <w:r>
        <w:t>The IP address of the WAN port is automatically obtained from the upstream network and cannot be changed, except for the static IP mode, which needs to obtain the IP address from the carrier. The IP address of the LAN port can be changed as follows:</w:t>
      </w:r>
    </w:p>
    <w:p w14:paraId="0FA37F95" w14:textId="77777777" w:rsidR="00694DF5" w:rsidRDefault="00056743" w:rsidP="00056743">
      <w:pPr>
        <w:pStyle w:val="ItemStep"/>
        <w:numPr>
          <w:ilvl w:val="0"/>
          <w:numId w:val="28"/>
        </w:numPr>
      </w:pPr>
      <w:r>
        <w:t>Connect your computer to the CPE's Wi-Fi (or to the CPE's LAN port using an Ethernet cable). Enter 192.168.8.1 in the address box of the browser, and enter the login password to access the management page of the CPE.</w:t>
      </w:r>
    </w:p>
    <w:p w14:paraId="0E6226C9" w14:textId="77777777" w:rsidR="00694DF5" w:rsidRDefault="00056743" w:rsidP="006A26DD">
      <w:pPr>
        <w:pStyle w:val="ItemStep"/>
        <w:numPr>
          <w:ilvl w:val="0"/>
          <w:numId w:val="28"/>
        </w:numPr>
      </w:pPr>
      <w:r>
        <w:t xml:space="preserve">Go to </w:t>
      </w:r>
      <w:r w:rsidRPr="006A26DD">
        <w:rPr>
          <w:b/>
        </w:rPr>
        <w:t>Advanced</w:t>
      </w:r>
      <w:r>
        <w:t xml:space="preserve"> &gt; </w:t>
      </w:r>
      <w:r w:rsidRPr="006A26DD">
        <w:rPr>
          <w:b/>
        </w:rPr>
        <w:t>Router</w:t>
      </w:r>
      <w:r>
        <w:t xml:space="preserve">&gt; </w:t>
      </w:r>
      <w:r w:rsidRPr="006A26DD">
        <w:rPr>
          <w:b/>
        </w:rPr>
        <w:t>DHCP</w:t>
      </w:r>
      <w:r>
        <w:t xml:space="preserve">. In the </w:t>
      </w:r>
      <w:r w:rsidRPr="006A26DD">
        <w:rPr>
          <w:b/>
        </w:rPr>
        <w:t>LAN IP address</w:t>
      </w:r>
      <w:r>
        <w:t xml:space="preserve"> field, enter the new IP address, and click </w:t>
      </w:r>
      <w:r w:rsidRPr="006A26DD">
        <w:rPr>
          <w:b/>
        </w:rPr>
        <w:t>Save</w:t>
      </w:r>
      <w:r w:rsidR="006A26DD" w:rsidRPr="006A26DD">
        <w:t xml:space="preserve">, then click </w:t>
      </w:r>
      <w:r w:rsidR="006A26DD" w:rsidRPr="006A26DD">
        <w:rPr>
          <w:b/>
        </w:rPr>
        <w:t>Confirm</w:t>
      </w:r>
      <w:r w:rsidR="006A26DD" w:rsidRPr="006A26DD">
        <w:t xml:space="preserve"> in the pop-up window</w:t>
      </w:r>
      <w:r>
        <w:t>. To access the web-based management page, enter the new IP address in the address bar of a browser.</w:t>
      </w:r>
    </w:p>
    <w:p w14:paraId="6676B493" w14:textId="77777777" w:rsidR="00694DF5" w:rsidRDefault="007008D3">
      <w:pPr>
        <w:pStyle w:val="ItemListText"/>
      </w:pPr>
      <w:r>
        <w:rPr>
          <w:noProof/>
        </w:rPr>
        <w:lastRenderedPageBreak/>
        <w:pict w14:anchorId="58175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68.85pt;height:243.85pt;visibility:visible;mso-wrap-style:square">
            <v:imagedata r:id="rId18" o:title=""/>
          </v:shape>
        </w:pict>
      </w:r>
      <w:r>
        <w:rPr>
          <w:noProof/>
        </w:rPr>
        <w:pict w14:anchorId="11E9EEB9">
          <v:shape id="_x0000_i1026" type="#_x0000_t75" style="width:368.85pt;height:139.9pt;visibility:visible;mso-wrap-style:square">
            <v:imagedata r:id="rId19" o:title=""/>
          </v:shape>
        </w:pict>
      </w:r>
    </w:p>
    <w:p w14:paraId="72FA5725" w14:textId="77777777" w:rsidR="00694DF5" w:rsidRDefault="00056743" w:rsidP="00056743">
      <w:pPr>
        <w:pStyle w:val="ItemStep"/>
        <w:numPr>
          <w:ilvl w:val="0"/>
          <w:numId w:val="28"/>
        </w:numPr>
      </w:pPr>
      <w:r>
        <w:t xml:space="preserve">To change the network segment of the IP address pool, for example, from 192.168.8.* (* ranges from </w:t>
      </w:r>
      <w:r w:rsidR="0059267F">
        <w:t>2</w:t>
      </w:r>
      <w:r>
        <w:t xml:space="preserve"> to 2</w:t>
      </w:r>
      <w:r w:rsidR="0059267F">
        <w:t>54</w:t>
      </w:r>
      <w:r>
        <w:t xml:space="preserve"> by default) to 10.10.10.* (* ranges from </w:t>
      </w:r>
      <w:r w:rsidR="0059267F">
        <w:t>2</w:t>
      </w:r>
      <w:r>
        <w:t xml:space="preserve"> to 2</w:t>
      </w:r>
      <w:r w:rsidR="0059267F">
        <w:t>54</w:t>
      </w:r>
      <w:r>
        <w:t xml:space="preserve"> by default), you can directly change </w:t>
      </w:r>
      <w:r>
        <w:rPr>
          <w:b/>
        </w:rPr>
        <w:t>LAN IP address</w:t>
      </w:r>
      <w:r>
        <w:t xml:space="preserve"> to 10.10.10.1. In this case, the </w:t>
      </w:r>
      <w:r>
        <w:rPr>
          <w:b/>
        </w:rPr>
        <w:t>DHCP IP range</w:t>
      </w:r>
      <w:r>
        <w:t xml:space="preserve"> is automatically changed to 10.10.10.</w:t>
      </w:r>
      <w:r w:rsidR="0059267F">
        <w:t>2</w:t>
      </w:r>
      <w:r>
        <w:t>–10.10.10.2</w:t>
      </w:r>
      <w:r w:rsidR="0059267F">
        <w:t>54</w:t>
      </w:r>
      <w:r>
        <w:t xml:space="preserve">. </w:t>
      </w:r>
    </w:p>
    <w:p w14:paraId="08EE2E4A" w14:textId="77777777" w:rsidR="00694DF5" w:rsidRDefault="00056743">
      <w:r>
        <w:t xml:space="preserve">If you only want to change the value </w:t>
      </w:r>
      <w:r w:rsidR="00DC6F47" w:rsidRPr="00DC6F47">
        <w:t>range</w:t>
      </w:r>
      <w:r w:rsidR="00DC6F47">
        <w:t xml:space="preserve"> </w:t>
      </w:r>
      <w:r>
        <w:t xml:space="preserve">of * in 192.168.8.*, you can directly change the start and end IP addresses in </w:t>
      </w:r>
      <w:r>
        <w:rPr>
          <w:b/>
        </w:rPr>
        <w:t>DHCP IP range</w:t>
      </w:r>
      <w:r>
        <w:t>.</w:t>
      </w:r>
    </w:p>
    <w:p w14:paraId="34728C7F" w14:textId="77777777" w:rsidR="00694DF5" w:rsidRPr="00DC6F47" w:rsidRDefault="00694DF5">
      <w:pPr>
        <w:sectPr w:rsidR="00694DF5" w:rsidRPr="00DC6F47">
          <w:headerReference w:type="even" r:id="rId20"/>
          <w:headerReference w:type="default" r:id="rId21"/>
          <w:footerReference w:type="even" r:id="rId22"/>
          <w:footerReference w:type="default" r:id="rId23"/>
          <w:pgSz w:w="11907" w:h="16840" w:code="9"/>
          <w:pgMar w:top="1701" w:right="1134" w:bottom="1701" w:left="1134" w:header="567" w:footer="567" w:gutter="0"/>
          <w:pgNumType w:start="1"/>
          <w:cols w:space="425"/>
          <w:docGrid w:linePitch="312"/>
        </w:sectPr>
      </w:pPr>
    </w:p>
    <w:p w14:paraId="2984C625" w14:textId="77777777" w:rsidR="00694DF5" w:rsidRDefault="00056743">
      <w:pPr>
        <w:pStyle w:val="1"/>
      </w:pPr>
      <w:bookmarkStart w:id="3" w:name="_EN-US_TOPIC_0195231742"/>
      <w:bookmarkStart w:id="4" w:name="_EN-US_TOPIC_0195231742-chtext"/>
      <w:bookmarkStart w:id="5" w:name="_Toc169020203"/>
      <w:bookmarkEnd w:id="3"/>
      <w:r>
        <w:lastRenderedPageBreak/>
        <w:t>Change the login password</w:t>
      </w:r>
      <w:bookmarkEnd w:id="4"/>
      <w:bookmarkEnd w:id="5"/>
    </w:p>
    <w:p w14:paraId="65B24365" w14:textId="77777777" w:rsidR="00694DF5" w:rsidRDefault="00056743" w:rsidP="00056743">
      <w:pPr>
        <w:pStyle w:val="ItemStep"/>
        <w:numPr>
          <w:ilvl w:val="0"/>
          <w:numId w:val="29"/>
        </w:numPr>
      </w:pPr>
      <w:r>
        <w:t xml:space="preserve">Connect your computer to the CPE's Wi-Fi (or to the CPE's LAN port using an Ethernet cable). Enter </w:t>
      </w:r>
      <w:r>
        <w:rPr>
          <w:b/>
        </w:rPr>
        <w:t>192.168.8.1</w:t>
      </w:r>
      <w:r>
        <w:t xml:space="preserve"> in the address box of the browser, and enter the login password to access the management page of the CPE.</w:t>
      </w:r>
    </w:p>
    <w:p w14:paraId="02D05E40" w14:textId="77777777" w:rsidR="00694DF5" w:rsidRDefault="00056743" w:rsidP="00056743">
      <w:pPr>
        <w:pStyle w:val="ItemStep"/>
        <w:numPr>
          <w:ilvl w:val="0"/>
          <w:numId w:val="29"/>
        </w:numPr>
      </w:pPr>
      <w:r>
        <w:t xml:space="preserve">Go to </w:t>
      </w:r>
      <w:r>
        <w:rPr>
          <w:b/>
        </w:rPr>
        <w:t>Advanced</w:t>
      </w:r>
      <w:r>
        <w:t xml:space="preserve"> &gt; </w:t>
      </w:r>
      <w:r>
        <w:rPr>
          <w:b/>
        </w:rPr>
        <w:t>System</w:t>
      </w:r>
      <w:r>
        <w:t xml:space="preserve"> &gt; </w:t>
      </w:r>
      <w:r>
        <w:rPr>
          <w:b/>
        </w:rPr>
        <w:t>Modify Password</w:t>
      </w:r>
      <w:r>
        <w:t xml:space="preserve">, enter the </w:t>
      </w:r>
      <w:r>
        <w:rPr>
          <w:b/>
        </w:rPr>
        <w:t>Current password</w:t>
      </w:r>
      <w:r>
        <w:t xml:space="preserve">, </w:t>
      </w:r>
      <w:proofErr w:type="gramStart"/>
      <w:r>
        <w:rPr>
          <w:b/>
        </w:rPr>
        <w:t>New</w:t>
      </w:r>
      <w:proofErr w:type="gramEnd"/>
      <w:r>
        <w:rPr>
          <w:b/>
        </w:rPr>
        <w:t xml:space="preserve"> password</w:t>
      </w:r>
      <w:r>
        <w:t xml:space="preserve">, and </w:t>
      </w:r>
      <w:r>
        <w:rPr>
          <w:b/>
        </w:rPr>
        <w:t>Confirm password</w:t>
      </w:r>
      <w:r>
        <w:t xml:space="preserve">, and click </w:t>
      </w:r>
      <w:r>
        <w:rPr>
          <w:b/>
        </w:rPr>
        <w:t>Save</w:t>
      </w:r>
      <w:r>
        <w:t>.</w:t>
      </w:r>
    </w:p>
    <w:p w14:paraId="0EBC6796" w14:textId="77777777" w:rsidR="00815473" w:rsidRDefault="007008D3" w:rsidP="00815473">
      <w:pPr>
        <w:pStyle w:val="ItemStep"/>
        <w:numPr>
          <w:ilvl w:val="0"/>
          <w:numId w:val="0"/>
        </w:numPr>
        <w:ind w:left="2126"/>
      </w:pPr>
      <w:r>
        <w:pict w14:anchorId="5677F7A9">
          <v:shape id="_x0000_i1027" type="#_x0000_t75" style="width:393.95pt;height:254.7pt">
            <v:imagedata r:id="rId24" o:title="3"/>
          </v:shape>
        </w:pict>
      </w:r>
    </w:p>
    <w:p w14:paraId="6CDEB105" w14:textId="77777777" w:rsidR="00694DF5" w:rsidRDefault="00694DF5"/>
    <w:p w14:paraId="363A0142" w14:textId="77777777" w:rsidR="00694DF5" w:rsidRDefault="00694DF5">
      <w:pPr>
        <w:sectPr w:rsidR="00694DF5">
          <w:headerReference w:type="even" r:id="rId25"/>
          <w:headerReference w:type="default" r:id="rId26"/>
          <w:footerReference w:type="even" r:id="rId27"/>
          <w:footerReference w:type="default" r:id="rId28"/>
          <w:pgSz w:w="11907" w:h="16840" w:code="9"/>
          <w:pgMar w:top="1701" w:right="1134" w:bottom="1701" w:left="1134" w:header="567" w:footer="567" w:gutter="0"/>
          <w:cols w:space="425"/>
          <w:docGrid w:linePitch="312"/>
        </w:sectPr>
      </w:pPr>
    </w:p>
    <w:p w14:paraId="6A4EFEF1" w14:textId="77777777" w:rsidR="00694DF5" w:rsidRDefault="00056743">
      <w:pPr>
        <w:pStyle w:val="1"/>
      </w:pPr>
      <w:bookmarkStart w:id="6" w:name="_EN-US_TOPIC_0195231412"/>
      <w:bookmarkStart w:id="7" w:name="_EN-US_TOPIC_0195231412-chtext"/>
      <w:bookmarkStart w:id="8" w:name="_Toc169020204"/>
      <w:bookmarkEnd w:id="6"/>
      <w:r>
        <w:lastRenderedPageBreak/>
        <w:t>Configure the virtual server</w:t>
      </w:r>
      <w:bookmarkEnd w:id="7"/>
      <w:bookmarkEnd w:id="8"/>
    </w:p>
    <w:p w14:paraId="739745B4" w14:textId="77777777" w:rsidR="00694DF5" w:rsidRDefault="00056743" w:rsidP="00056743">
      <w:pPr>
        <w:pStyle w:val="ItemStep"/>
        <w:numPr>
          <w:ilvl w:val="0"/>
          <w:numId w:val="30"/>
        </w:numPr>
      </w:pPr>
      <w:r>
        <w:t xml:space="preserve">Connect your computer to the CPE's Wi-Fi (or to the CPE's LAN port using an Ethernet cable). Enter </w:t>
      </w:r>
      <w:r>
        <w:rPr>
          <w:b/>
        </w:rPr>
        <w:t>192.168.8.1</w:t>
      </w:r>
      <w:r>
        <w:t xml:space="preserve"> in the address box of the browser, and enter the login password to access the management page of the CPE.</w:t>
      </w:r>
    </w:p>
    <w:p w14:paraId="0D5A08A6" w14:textId="77777777" w:rsidR="00694DF5" w:rsidRDefault="00056743" w:rsidP="00056743">
      <w:pPr>
        <w:pStyle w:val="ItemStep"/>
        <w:numPr>
          <w:ilvl w:val="0"/>
          <w:numId w:val="30"/>
        </w:numPr>
      </w:pPr>
      <w:r>
        <w:t xml:space="preserve">Go to </w:t>
      </w:r>
      <w:r>
        <w:rPr>
          <w:b/>
        </w:rPr>
        <w:t>Advanced</w:t>
      </w:r>
      <w:r>
        <w:t xml:space="preserve">&gt; </w:t>
      </w:r>
      <w:r>
        <w:rPr>
          <w:b/>
        </w:rPr>
        <w:t>Security</w:t>
      </w:r>
      <w:r>
        <w:t xml:space="preserve"> &gt; </w:t>
      </w:r>
      <w:r>
        <w:rPr>
          <w:b/>
        </w:rPr>
        <w:t>Virtual Server</w:t>
      </w:r>
      <w:r>
        <w:t xml:space="preserve">, and click the </w:t>
      </w:r>
      <w:r>
        <w:rPr>
          <w:b/>
        </w:rPr>
        <w:t>+</w:t>
      </w:r>
      <w:r>
        <w:t xml:space="preserve"> icon to access the virtual server configuration page.</w:t>
      </w:r>
    </w:p>
    <w:p w14:paraId="520A7E54" w14:textId="77777777" w:rsidR="00694DF5" w:rsidRDefault="007008D3">
      <w:r>
        <w:rPr>
          <w:noProof/>
        </w:rPr>
        <w:pict w14:anchorId="53650109">
          <v:shape id="_x0000_i1028" type="#_x0000_t75" style="width:393.95pt;height:289.35pt;visibility:visible;mso-wrap-style:square">
            <v:imagedata r:id="rId29" o:title=""/>
          </v:shape>
        </w:pict>
      </w:r>
    </w:p>
    <w:p w14:paraId="779D34EE" w14:textId="77777777" w:rsidR="00694DF5" w:rsidRDefault="00056743" w:rsidP="00056743">
      <w:pPr>
        <w:pStyle w:val="ItemStep"/>
        <w:numPr>
          <w:ilvl w:val="0"/>
          <w:numId w:val="30"/>
        </w:numPr>
      </w:pPr>
      <w:r>
        <w:t xml:space="preserve">Enter </w:t>
      </w:r>
      <w:r>
        <w:rPr>
          <w:b/>
        </w:rPr>
        <w:t>Name</w:t>
      </w:r>
      <w:r>
        <w:t xml:space="preserve">, </w:t>
      </w:r>
      <w:r>
        <w:rPr>
          <w:b/>
        </w:rPr>
        <w:t>Protocol</w:t>
      </w:r>
      <w:r>
        <w:t xml:space="preserve">, </w:t>
      </w:r>
      <w:r w:rsidR="00E2456F" w:rsidRPr="00E2456F">
        <w:rPr>
          <w:b/>
        </w:rPr>
        <w:t>Remote host</w:t>
      </w:r>
      <w:r w:rsidR="00E2456F">
        <w:t xml:space="preserve">, </w:t>
      </w:r>
      <w:r>
        <w:rPr>
          <w:b/>
        </w:rPr>
        <w:t>WAN Port</w:t>
      </w:r>
      <w:r>
        <w:t xml:space="preserve">, </w:t>
      </w:r>
      <w:r>
        <w:rPr>
          <w:b/>
        </w:rPr>
        <w:t>Device</w:t>
      </w:r>
      <w:r>
        <w:t xml:space="preserve">, </w:t>
      </w:r>
      <w:r>
        <w:rPr>
          <w:b/>
        </w:rPr>
        <w:t>LAN IP Address</w:t>
      </w:r>
      <w:r>
        <w:t xml:space="preserve">, and </w:t>
      </w:r>
      <w:r>
        <w:rPr>
          <w:b/>
        </w:rPr>
        <w:t>LAN Port</w:t>
      </w:r>
      <w:r>
        <w:t xml:space="preserve">, and click </w:t>
      </w:r>
      <w:r w:rsidR="00E2456F">
        <w:rPr>
          <w:b/>
        </w:rPr>
        <w:t>Confirm</w:t>
      </w:r>
      <w:r>
        <w:t xml:space="preserve"> to complete configuration.</w:t>
      </w:r>
    </w:p>
    <w:p w14:paraId="65047530" w14:textId="77777777" w:rsidR="00694DF5" w:rsidRDefault="007008D3">
      <w:r>
        <w:rPr>
          <w:noProof/>
        </w:rPr>
        <w:lastRenderedPageBreak/>
        <w:pict w14:anchorId="64E58CA9">
          <v:shape id="_x0000_i1029" type="#_x0000_t75" style="width:394.65pt;height:346.4pt;visibility:visible;mso-wrap-style:square">
            <v:imagedata r:id="rId30" o:title=""/>
          </v:shape>
        </w:pict>
      </w:r>
    </w:p>
    <w:p w14:paraId="77108D79" w14:textId="77777777" w:rsidR="00694DF5" w:rsidRDefault="007008D3">
      <w:pPr>
        <w:pStyle w:val="NotesHeading"/>
      </w:pPr>
      <w:r>
        <w:rPr>
          <w:color w:val="339966"/>
        </w:rPr>
        <w:pict w14:anchorId="555219CB">
          <v:shape id="_x0000_i1030" type="#_x0000_t75" style="width:55pt;height:19pt">
            <v:imagedata r:id="rId31" o:title="note"/>
          </v:shape>
        </w:pict>
      </w:r>
    </w:p>
    <w:p w14:paraId="51104F65" w14:textId="77777777" w:rsidR="00694DF5" w:rsidRDefault="00056743">
      <w:pPr>
        <w:pStyle w:val="NotesText"/>
      </w:pPr>
      <w:r>
        <w:t>A maximum of 32 virtual servers can be configured.</w:t>
      </w:r>
    </w:p>
    <w:p w14:paraId="79C2BA04" w14:textId="77777777" w:rsidR="00694DF5" w:rsidRDefault="00694DF5">
      <w:pPr>
        <w:sectPr w:rsidR="00694DF5">
          <w:headerReference w:type="even" r:id="rId32"/>
          <w:headerReference w:type="default" r:id="rId33"/>
          <w:footerReference w:type="even" r:id="rId34"/>
          <w:footerReference w:type="default" r:id="rId35"/>
          <w:pgSz w:w="11907" w:h="16840" w:code="9"/>
          <w:pgMar w:top="1701" w:right="1134" w:bottom="1701" w:left="1134" w:header="567" w:footer="567" w:gutter="0"/>
          <w:cols w:space="425"/>
          <w:docGrid w:linePitch="312"/>
        </w:sectPr>
      </w:pPr>
    </w:p>
    <w:p w14:paraId="3E6733F9" w14:textId="77777777" w:rsidR="00694DF5" w:rsidRDefault="00056743">
      <w:pPr>
        <w:pStyle w:val="1"/>
      </w:pPr>
      <w:bookmarkStart w:id="9" w:name="_EN-US_TOPIC_0000001064188240"/>
      <w:bookmarkStart w:id="10" w:name="_EN-US_TOPIC_0000001064188240-chtext"/>
      <w:bookmarkStart w:id="11" w:name="_Toc169020205"/>
      <w:bookmarkEnd w:id="9"/>
      <w:r>
        <w:lastRenderedPageBreak/>
        <w:t>Configure the NAT function</w:t>
      </w:r>
      <w:bookmarkEnd w:id="10"/>
      <w:bookmarkEnd w:id="11"/>
    </w:p>
    <w:p w14:paraId="1841AF80" w14:textId="77777777" w:rsidR="00694DF5" w:rsidRDefault="00056743">
      <w:r>
        <w:t>NAT is a process in which the source and destination IP addresses of an IP packet are changed when the IP packet passes through a router or firewall. The purpose of this process is to translate internal (private) IP addresses into external (public) IP addresses to prevent IP address exhaustion. The CPE supports port-restricted cone NAT and symmetric NAT. You can set NAT parameters as required.</w:t>
      </w:r>
    </w:p>
    <w:p w14:paraId="2AF68563" w14:textId="77777777" w:rsidR="00694DF5" w:rsidRDefault="00056743" w:rsidP="00056743">
      <w:pPr>
        <w:pStyle w:val="ItemStep"/>
        <w:numPr>
          <w:ilvl w:val="0"/>
          <w:numId w:val="31"/>
        </w:numPr>
      </w:pPr>
      <w:r>
        <w:t xml:space="preserve">Connect your computer to the CPE's Wi-Fi (or to the CPE's LAN port using an Ethernet cable). Enter </w:t>
      </w:r>
      <w:r>
        <w:rPr>
          <w:b/>
        </w:rPr>
        <w:t>192.168.8.1</w:t>
      </w:r>
      <w:r>
        <w:t xml:space="preserve"> in the address box of the browser, and enter the login password to access the management page of the CPE.</w:t>
      </w:r>
    </w:p>
    <w:p w14:paraId="4E67F02B" w14:textId="77777777" w:rsidR="00694DF5" w:rsidRDefault="00056743" w:rsidP="00056743">
      <w:pPr>
        <w:pStyle w:val="ItemStep"/>
        <w:numPr>
          <w:ilvl w:val="0"/>
          <w:numId w:val="31"/>
        </w:numPr>
      </w:pPr>
      <w:r>
        <w:t xml:space="preserve">Go to </w:t>
      </w:r>
      <w:r>
        <w:rPr>
          <w:b/>
        </w:rPr>
        <w:t>Advanced</w:t>
      </w:r>
      <w:r>
        <w:t xml:space="preserve"> &gt; </w:t>
      </w:r>
      <w:r>
        <w:rPr>
          <w:b/>
        </w:rPr>
        <w:t>Security</w:t>
      </w:r>
      <w:r>
        <w:t xml:space="preserve"> &gt; </w:t>
      </w:r>
      <w:r>
        <w:rPr>
          <w:b/>
        </w:rPr>
        <w:t>NAT Settings</w:t>
      </w:r>
      <w:r>
        <w:t xml:space="preserve">, and select </w:t>
      </w:r>
      <w:r>
        <w:rPr>
          <w:b/>
        </w:rPr>
        <w:t>Symmetric</w:t>
      </w:r>
      <w:r>
        <w:t xml:space="preserve"> or </w:t>
      </w:r>
      <w:r>
        <w:rPr>
          <w:b/>
        </w:rPr>
        <w:t>Cone</w:t>
      </w:r>
      <w:r>
        <w:t>.</w:t>
      </w:r>
    </w:p>
    <w:p w14:paraId="04758D39" w14:textId="77777777" w:rsidR="00694DF5" w:rsidRDefault="00694DF5">
      <w:pPr>
        <w:sectPr w:rsidR="00694DF5">
          <w:headerReference w:type="even" r:id="rId36"/>
          <w:headerReference w:type="default" r:id="rId37"/>
          <w:footerReference w:type="even" r:id="rId38"/>
          <w:footerReference w:type="default" r:id="rId39"/>
          <w:pgSz w:w="11907" w:h="16840" w:code="9"/>
          <w:pgMar w:top="1701" w:right="1134" w:bottom="1701" w:left="1134" w:header="567" w:footer="567" w:gutter="0"/>
          <w:cols w:space="425"/>
          <w:docGrid w:linePitch="312"/>
        </w:sectPr>
      </w:pPr>
    </w:p>
    <w:p w14:paraId="2CB770E4" w14:textId="77777777" w:rsidR="00694DF5" w:rsidRDefault="00056743">
      <w:pPr>
        <w:pStyle w:val="1"/>
      </w:pPr>
      <w:bookmarkStart w:id="12" w:name="_EN-US_TOPIC_0195231305"/>
      <w:bookmarkStart w:id="13" w:name="_EN-US_TOPIC_0195231305-chtext"/>
      <w:bookmarkStart w:id="14" w:name="_Toc169020206"/>
      <w:bookmarkEnd w:id="12"/>
      <w:r>
        <w:lastRenderedPageBreak/>
        <w:t>Configure the VPN client</w:t>
      </w:r>
      <w:bookmarkEnd w:id="13"/>
      <w:bookmarkEnd w:id="14"/>
    </w:p>
    <w:p w14:paraId="1472A29D" w14:textId="77777777" w:rsidR="00694DF5" w:rsidRDefault="00056743">
      <w:r>
        <w:t>A virtual private network (VPN) is an enterprise network established on the public network. The enterprise network has the same security, management, and functions as the private network. It can be considered as a virtual private line of an enterprise. For example, a user can connect to the intranet of the enterprise through the VPN network in another area, and the data will be encrypted.</w:t>
      </w:r>
    </w:p>
    <w:p w14:paraId="0CD514F7" w14:textId="77777777" w:rsidR="00694DF5" w:rsidRDefault="00056743">
      <w:pPr>
        <w:pStyle w:val="BlockLabel"/>
      </w:pPr>
      <w:r>
        <w:t>Prerequisites</w:t>
      </w:r>
    </w:p>
    <w:p w14:paraId="6591F67C" w14:textId="77777777" w:rsidR="00694DF5" w:rsidRDefault="00056743" w:rsidP="00056743">
      <w:pPr>
        <w:pStyle w:val="ItemStep"/>
        <w:numPr>
          <w:ilvl w:val="0"/>
          <w:numId w:val="32"/>
        </w:numPr>
      </w:pPr>
      <w:r>
        <w:t>Apply for an available VPN account. For details about the VPN account, contact the VPN service provider.</w:t>
      </w:r>
    </w:p>
    <w:p w14:paraId="2BA9DA13" w14:textId="77777777" w:rsidR="00694DF5" w:rsidRDefault="00056743" w:rsidP="00056743">
      <w:pPr>
        <w:pStyle w:val="ItemStep"/>
        <w:numPr>
          <w:ilvl w:val="0"/>
          <w:numId w:val="32"/>
        </w:numPr>
      </w:pPr>
      <w:r>
        <w:t>The CPE dials up successfully and can access the Internet.</w:t>
      </w:r>
    </w:p>
    <w:p w14:paraId="2E1FDB60" w14:textId="77777777" w:rsidR="00694DF5" w:rsidRDefault="00056743">
      <w:pPr>
        <w:pStyle w:val="BlockLabel"/>
      </w:pPr>
      <w:r>
        <w:t>Method 1: Configuring the L2TP VPN client</w:t>
      </w:r>
    </w:p>
    <w:p w14:paraId="172FCEDD" w14:textId="77777777" w:rsidR="00694DF5" w:rsidRDefault="00056743" w:rsidP="00056743">
      <w:pPr>
        <w:pStyle w:val="ItemStep"/>
        <w:numPr>
          <w:ilvl w:val="0"/>
          <w:numId w:val="33"/>
        </w:numPr>
      </w:pPr>
      <w:r>
        <w:t xml:space="preserve">Connect your computer or phone to the CPE's Wi-Fi (or connect your computer to the CPE's LAN port using an Ethernet cable). Enter </w:t>
      </w:r>
      <w:r>
        <w:rPr>
          <w:b/>
        </w:rPr>
        <w:t>192.168.8.1</w:t>
      </w:r>
      <w:r>
        <w:t xml:space="preserve"> in the address box of the browser, and enter the login password to access the management page of the CPE.</w:t>
      </w:r>
    </w:p>
    <w:p w14:paraId="201FB7B9" w14:textId="77777777" w:rsidR="00694DF5" w:rsidRDefault="00056743" w:rsidP="00056743">
      <w:pPr>
        <w:pStyle w:val="ItemStep"/>
        <w:numPr>
          <w:ilvl w:val="0"/>
          <w:numId w:val="33"/>
        </w:numPr>
      </w:pPr>
      <w:r>
        <w:t xml:space="preserve">Go to </w:t>
      </w:r>
      <w:r>
        <w:rPr>
          <w:b/>
        </w:rPr>
        <w:t>Advanced</w:t>
      </w:r>
      <w:r>
        <w:t xml:space="preserve"> &gt; </w:t>
      </w:r>
      <w:r>
        <w:rPr>
          <w:b/>
        </w:rPr>
        <w:t>Router</w:t>
      </w:r>
      <w:r>
        <w:t xml:space="preserve"> &gt; </w:t>
      </w:r>
      <w:r>
        <w:rPr>
          <w:b/>
        </w:rPr>
        <w:t>VPN</w:t>
      </w:r>
      <w:r>
        <w:t>.</w:t>
      </w:r>
    </w:p>
    <w:p w14:paraId="7BD7F9F6" w14:textId="77777777" w:rsidR="00694DF5" w:rsidRDefault="00056743" w:rsidP="00056743">
      <w:pPr>
        <w:pStyle w:val="ItemStep"/>
        <w:numPr>
          <w:ilvl w:val="0"/>
          <w:numId w:val="33"/>
        </w:numPr>
      </w:pPr>
      <w:r>
        <w:t xml:space="preserve">Click </w:t>
      </w:r>
      <w:r>
        <w:rPr>
          <w:b/>
        </w:rPr>
        <w:t>Enable VPN</w:t>
      </w:r>
      <w:r>
        <w:t xml:space="preserve"> to enable the VPN function of the router, and set </w:t>
      </w:r>
      <w:r>
        <w:rPr>
          <w:b/>
        </w:rPr>
        <w:t>Connection type</w:t>
      </w:r>
      <w:r>
        <w:t xml:space="preserve"> to </w:t>
      </w:r>
      <w:r>
        <w:rPr>
          <w:b/>
        </w:rPr>
        <w:t>L2TP VPN client</w:t>
      </w:r>
      <w:r>
        <w:t>.</w:t>
      </w:r>
    </w:p>
    <w:p w14:paraId="279D56B1" w14:textId="77777777" w:rsidR="00694DF5" w:rsidRDefault="007008D3">
      <w:pPr>
        <w:pStyle w:val="NotesHeading"/>
      </w:pPr>
      <w:r>
        <w:rPr>
          <w:color w:val="339966"/>
        </w:rPr>
        <w:lastRenderedPageBreak/>
        <w:pict w14:anchorId="49B457E3">
          <v:shape id="_x0000_i1031" type="#_x0000_t75" style="width:55pt;height:19pt">
            <v:imagedata r:id="rId31" o:title="note"/>
          </v:shape>
        </w:pict>
      </w:r>
    </w:p>
    <w:p w14:paraId="5A1395BF" w14:textId="77777777" w:rsidR="00694DF5" w:rsidRDefault="00056743" w:rsidP="00056743">
      <w:pPr>
        <w:pStyle w:val="NotesTextStep"/>
        <w:numPr>
          <w:ilvl w:val="6"/>
          <w:numId w:val="34"/>
        </w:numPr>
      </w:pPr>
      <w:r>
        <w:t>The parameter values in the following figure are for reference only. Set the parameters based on the actual VPN account.</w:t>
      </w:r>
    </w:p>
    <w:p w14:paraId="3C64AB3C" w14:textId="77777777" w:rsidR="00694DF5" w:rsidRDefault="00056743" w:rsidP="00056743">
      <w:pPr>
        <w:pStyle w:val="NotesTextStep"/>
        <w:numPr>
          <w:ilvl w:val="6"/>
          <w:numId w:val="34"/>
        </w:numPr>
      </w:pPr>
      <w:r>
        <w:t>When L2TP is used for VPN dial-up, the entered parameters must be the VPN server parameters of the L2TP type. Otherwise, the dial-up will fail.</w:t>
      </w:r>
    </w:p>
    <w:p w14:paraId="7D09F762" w14:textId="77777777" w:rsidR="009D7329" w:rsidRDefault="007008D3">
      <w:r>
        <w:rPr>
          <w:noProof/>
        </w:rPr>
        <w:pict w14:anchorId="269C82D2">
          <v:shape id="_x0000_i1032" type="#_x0000_t75" style="width:393.95pt;height:349.15pt;visibility:visible;mso-wrap-style:square">
            <v:imagedata r:id="rId40" o:title=""/>
          </v:shape>
        </w:pict>
      </w:r>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8"/>
        <w:gridCol w:w="5001"/>
        <w:gridCol w:w="1349"/>
      </w:tblGrid>
      <w:tr w:rsidR="00056743" w14:paraId="67DABF76" w14:textId="77777777" w:rsidTr="00056743">
        <w:trPr>
          <w:tblHeader/>
        </w:trPr>
        <w:tc>
          <w:tcPr>
            <w:tcW w:w="1000"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02645B99" w14:textId="77777777" w:rsidR="00694DF5" w:rsidRDefault="00056743">
            <w:pPr>
              <w:pStyle w:val="TableHeading"/>
            </w:pPr>
            <w:r>
              <w:t>Option</w:t>
            </w:r>
          </w:p>
        </w:tc>
        <w:tc>
          <w:tcPr>
            <w:tcW w:w="3150"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5F1AACC2" w14:textId="77777777" w:rsidR="00694DF5" w:rsidRDefault="00056743">
            <w:pPr>
              <w:pStyle w:val="TableHeading"/>
            </w:pPr>
            <w:r>
              <w:t>Description</w:t>
            </w:r>
          </w:p>
        </w:tc>
        <w:tc>
          <w:tcPr>
            <w:tcW w:w="850"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14:paraId="1D6286D1" w14:textId="77777777" w:rsidR="00694DF5" w:rsidRDefault="00056743">
            <w:pPr>
              <w:pStyle w:val="TableHeading"/>
            </w:pPr>
            <w:r>
              <w:t>Mandatory or Optional</w:t>
            </w:r>
          </w:p>
        </w:tc>
      </w:tr>
      <w:tr w:rsidR="00056743" w14:paraId="5B96A932" w14:textId="77777777" w:rsidTr="00056743">
        <w:tc>
          <w:tcPr>
            <w:tcW w:w="1000" w:type="pct"/>
            <w:tcBorders>
              <w:top w:val="single" w:sz="6" w:space="0" w:color="000000"/>
              <w:bottom w:val="single" w:sz="6" w:space="0" w:color="000000"/>
              <w:right w:val="single" w:sz="6" w:space="0" w:color="000000"/>
            </w:tcBorders>
            <w:shd w:val="clear" w:color="auto" w:fill="auto"/>
          </w:tcPr>
          <w:p w14:paraId="4DF01345" w14:textId="77777777" w:rsidR="00694DF5" w:rsidRDefault="00056743">
            <w:pPr>
              <w:pStyle w:val="TableText"/>
            </w:pPr>
            <w:r w:rsidRPr="00056743">
              <w:rPr>
                <w:b/>
              </w:rPr>
              <w:t>LNS address</w:t>
            </w:r>
          </w:p>
        </w:tc>
        <w:tc>
          <w:tcPr>
            <w:tcW w:w="3150" w:type="pct"/>
            <w:tcBorders>
              <w:top w:val="single" w:sz="6" w:space="0" w:color="000000"/>
              <w:bottom w:val="single" w:sz="6" w:space="0" w:color="000000"/>
              <w:right w:val="single" w:sz="6" w:space="0" w:color="000000"/>
            </w:tcBorders>
            <w:shd w:val="clear" w:color="auto" w:fill="auto"/>
          </w:tcPr>
          <w:p w14:paraId="0E200C25" w14:textId="77777777" w:rsidR="00694DF5" w:rsidRDefault="00056743">
            <w:pPr>
              <w:pStyle w:val="TableText"/>
            </w:pPr>
            <w:r>
              <w:t>IP address or domain name of the L2TP server</w:t>
            </w:r>
          </w:p>
        </w:tc>
        <w:tc>
          <w:tcPr>
            <w:tcW w:w="850" w:type="pct"/>
            <w:tcBorders>
              <w:top w:val="single" w:sz="6" w:space="0" w:color="000000"/>
              <w:bottom w:val="single" w:sz="6" w:space="0" w:color="000000"/>
            </w:tcBorders>
            <w:shd w:val="clear" w:color="auto" w:fill="auto"/>
          </w:tcPr>
          <w:p w14:paraId="7E7EA541" w14:textId="77777777" w:rsidR="00694DF5" w:rsidRDefault="00056743">
            <w:pPr>
              <w:pStyle w:val="TableText"/>
            </w:pPr>
            <w:r>
              <w:t>Mandatory</w:t>
            </w:r>
          </w:p>
        </w:tc>
      </w:tr>
      <w:tr w:rsidR="00056743" w14:paraId="5B149F25" w14:textId="77777777" w:rsidTr="00056743">
        <w:tc>
          <w:tcPr>
            <w:tcW w:w="1000" w:type="pct"/>
            <w:tcBorders>
              <w:top w:val="single" w:sz="6" w:space="0" w:color="000000"/>
              <w:bottom w:val="single" w:sz="6" w:space="0" w:color="000000"/>
              <w:right w:val="single" w:sz="6" w:space="0" w:color="000000"/>
            </w:tcBorders>
            <w:shd w:val="clear" w:color="auto" w:fill="auto"/>
          </w:tcPr>
          <w:p w14:paraId="3DE5C34C" w14:textId="77777777" w:rsidR="00694DF5" w:rsidRDefault="00056743">
            <w:pPr>
              <w:pStyle w:val="TableText"/>
            </w:pPr>
            <w:r w:rsidRPr="00056743">
              <w:rPr>
                <w:b/>
              </w:rPr>
              <w:t>Hostname</w:t>
            </w:r>
          </w:p>
        </w:tc>
        <w:tc>
          <w:tcPr>
            <w:tcW w:w="3150" w:type="pct"/>
            <w:tcBorders>
              <w:top w:val="single" w:sz="6" w:space="0" w:color="000000"/>
              <w:bottom w:val="single" w:sz="6" w:space="0" w:color="000000"/>
              <w:right w:val="single" w:sz="6" w:space="0" w:color="000000"/>
            </w:tcBorders>
            <w:shd w:val="clear" w:color="auto" w:fill="auto"/>
          </w:tcPr>
          <w:p w14:paraId="3282162C" w14:textId="77777777" w:rsidR="00694DF5" w:rsidRDefault="00056743">
            <w:pPr>
              <w:pStyle w:val="TableText"/>
            </w:pPr>
            <w:r>
              <w:t>Host name of the L2TP server</w:t>
            </w:r>
          </w:p>
          <w:p w14:paraId="43996E7A" w14:textId="77777777" w:rsidR="00694DF5" w:rsidRDefault="00056743" w:rsidP="00056743">
            <w:pPr>
              <w:pStyle w:val="NotesHeadinginTable"/>
              <w:widowControl w:val="0"/>
            </w:pPr>
            <w:r>
              <w:t>NOTE</w:t>
            </w:r>
          </w:p>
          <w:p w14:paraId="703005A6" w14:textId="77777777" w:rsidR="00694DF5" w:rsidRDefault="00056743">
            <w:pPr>
              <w:pStyle w:val="NotesTextinTable"/>
            </w:pPr>
            <w:r>
              <w:t>If the server does not have a host name, enter any value. If the server requires host name verification, the entered host name must be correct. For details, see the VPN account that has been applied for.</w:t>
            </w:r>
          </w:p>
        </w:tc>
        <w:tc>
          <w:tcPr>
            <w:tcW w:w="850" w:type="pct"/>
            <w:tcBorders>
              <w:top w:val="single" w:sz="6" w:space="0" w:color="000000"/>
              <w:bottom w:val="single" w:sz="6" w:space="0" w:color="000000"/>
            </w:tcBorders>
            <w:shd w:val="clear" w:color="auto" w:fill="auto"/>
          </w:tcPr>
          <w:p w14:paraId="7D55AE82" w14:textId="77777777" w:rsidR="00694DF5" w:rsidRDefault="00E2456F">
            <w:pPr>
              <w:pStyle w:val="TableText"/>
            </w:pPr>
            <w:r w:rsidRPr="00E2456F">
              <w:t>Mandatory</w:t>
            </w:r>
          </w:p>
        </w:tc>
      </w:tr>
      <w:tr w:rsidR="00056743" w14:paraId="2FC6D935" w14:textId="77777777" w:rsidTr="00056743">
        <w:tc>
          <w:tcPr>
            <w:tcW w:w="1000" w:type="pct"/>
            <w:tcBorders>
              <w:top w:val="single" w:sz="6" w:space="0" w:color="000000"/>
              <w:bottom w:val="single" w:sz="6" w:space="0" w:color="000000"/>
              <w:right w:val="single" w:sz="6" w:space="0" w:color="000000"/>
            </w:tcBorders>
            <w:shd w:val="clear" w:color="auto" w:fill="auto"/>
          </w:tcPr>
          <w:p w14:paraId="412A3A43" w14:textId="77777777" w:rsidR="00694DF5" w:rsidRDefault="00056743">
            <w:pPr>
              <w:pStyle w:val="TableText"/>
            </w:pPr>
            <w:r w:rsidRPr="00056743">
              <w:rPr>
                <w:b/>
              </w:rPr>
              <w:t>Tunnel password</w:t>
            </w:r>
          </w:p>
        </w:tc>
        <w:tc>
          <w:tcPr>
            <w:tcW w:w="3150" w:type="pct"/>
            <w:tcBorders>
              <w:top w:val="single" w:sz="6" w:space="0" w:color="000000"/>
              <w:bottom w:val="single" w:sz="6" w:space="0" w:color="000000"/>
              <w:right w:val="single" w:sz="6" w:space="0" w:color="000000"/>
            </w:tcBorders>
            <w:shd w:val="clear" w:color="auto" w:fill="auto"/>
          </w:tcPr>
          <w:p w14:paraId="0C0A04CB" w14:textId="77777777" w:rsidR="00694DF5" w:rsidRDefault="00056743">
            <w:pPr>
              <w:pStyle w:val="TableText"/>
            </w:pPr>
            <w:r>
              <w:t>Tunnel password of the L2TP server</w:t>
            </w:r>
          </w:p>
          <w:p w14:paraId="77669B29" w14:textId="77777777" w:rsidR="00694DF5" w:rsidRDefault="00056743" w:rsidP="00056743">
            <w:pPr>
              <w:pStyle w:val="NotesHeadinginTable"/>
              <w:widowControl w:val="0"/>
            </w:pPr>
            <w:r>
              <w:t>NOTE</w:t>
            </w:r>
          </w:p>
          <w:p w14:paraId="365B75AC" w14:textId="77777777" w:rsidR="00694DF5" w:rsidRDefault="00056743">
            <w:pPr>
              <w:pStyle w:val="NotesTextinTable"/>
            </w:pPr>
            <w:r>
              <w:t>If the server does not have a tunnel password, enter any value. If the server requires tunnel password verification, the entered tunnel password must be correct. For details, see the VPN account that has been applied for.</w:t>
            </w:r>
          </w:p>
        </w:tc>
        <w:tc>
          <w:tcPr>
            <w:tcW w:w="850" w:type="pct"/>
            <w:tcBorders>
              <w:top w:val="single" w:sz="6" w:space="0" w:color="000000"/>
              <w:bottom w:val="single" w:sz="6" w:space="0" w:color="000000"/>
            </w:tcBorders>
            <w:shd w:val="clear" w:color="auto" w:fill="auto"/>
          </w:tcPr>
          <w:p w14:paraId="6DBE1209" w14:textId="77777777" w:rsidR="00694DF5" w:rsidRDefault="00E2456F">
            <w:pPr>
              <w:pStyle w:val="TableText"/>
            </w:pPr>
            <w:r w:rsidRPr="00E2456F">
              <w:t>Mandatory</w:t>
            </w:r>
          </w:p>
        </w:tc>
      </w:tr>
      <w:tr w:rsidR="00056743" w14:paraId="2564D214" w14:textId="77777777" w:rsidTr="00056743">
        <w:tc>
          <w:tcPr>
            <w:tcW w:w="1000" w:type="pct"/>
            <w:tcBorders>
              <w:top w:val="single" w:sz="6" w:space="0" w:color="000000"/>
              <w:bottom w:val="single" w:sz="6" w:space="0" w:color="000000"/>
              <w:right w:val="single" w:sz="6" w:space="0" w:color="000000"/>
            </w:tcBorders>
            <w:shd w:val="clear" w:color="auto" w:fill="auto"/>
          </w:tcPr>
          <w:p w14:paraId="7A879C7E" w14:textId="77777777" w:rsidR="00694DF5" w:rsidRDefault="00056743">
            <w:pPr>
              <w:pStyle w:val="TableText"/>
            </w:pPr>
            <w:r w:rsidRPr="00056743">
              <w:rPr>
                <w:b/>
              </w:rPr>
              <w:t>PPP user name</w:t>
            </w:r>
          </w:p>
        </w:tc>
        <w:tc>
          <w:tcPr>
            <w:tcW w:w="3150" w:type="pct"/>
            <w:tcBorders>
              <w:top w:val="single" w:sz="6" w:space="0" w:color="000000"/>
              <w:bottom w:val="single" w:sz="6" w:space="0" w:color="000000"/>
              <w:right w:val="single" w:sz="6" w:space="0" w:color="000000"/>
            </w:tcBorders>
            <w:shd w:val="clear" w:color="auto" w:fill="auto"/>
          </w:tcPr>
          <w:p w14:paraId="3F8B9099" w14:textId="77777777" w:rsidR="00694DF5" w:rsidRDefault="00056743">
            <w:pPr>
              <w:pStyle w:val="TableText"/>
            </w:pPr>
            <w:r>
              <w:t>User name of the L2TP server</w:t>
            </w:r>
          </w:p>
        </w:tc>
        <w:tc>
          <w:tcPr>
            <w:tcW w:w="850" w:type="pct"/>
            <w:tcBorders>
              <w:top w:val="single" w:sz="6" w:space="0" w:color="000000"/>
              <w:bottom w:val="single" w:sz="6" w:space="0" w:color="000000"/>
            </w:tcBorders>
            <w:shd w:val="clear" w:color="auto" w:fill="auto"/>
          </w:tcPr>
          <w:p w14:paraId="68371D1D" w14:textId="77777777" w:rsidR="00694DF5" w:rsidRDefault="00056743">
            <w:pPr>
              <w:pStyle w:val="TableText"/>
            </w:pPr>
            <w:r>
              <w:t>Mandatory</w:t>
            </w:r>
          </w:p>
        </w:tc>
      </w:tr>
      <w:tr w:rsidR="00056743" w14:paraId="2353D0E1" w14:textId="77777777" w:rsidTr="00056743">
        <w:tc>
          <w:tcPr>
            <w:tcW w:w="1000" w:type="pct"/>
            <w:tcBorders>
              <w:top w:val="single" w:sz="6" w:space="0" w:color="000000"/>
              <w:bottom w:val="single" w:sz="6" w:space="0" w:color="000000"/>
              <w:right w:val="single" w:sz="6" w:space="0" w:color="000000"/>
            </w:tcBorders>
            <w:shd w:val="clear" w:color="auto" w:fill="auto"/>
          </w:tcPr>
          <w:p w14:paraId="27DC1C5D" w14:textId="77777777" w:rsidR="00694DF5" w:rsidRDefault="00056743">
            <w:pPr>
              <w:pStyle w:val="TableText"/>
            </w:pPr>
            <w:r w:rsidRPr="00056743">
              <w:rPr>
                <w:b/>
              </w:rPr>
              <w:lastRenderedPageBreak/>
              <w:t>PPP password</w:t>
            </w:r>
          </w:p>
        </w:tc>
        <w:tc>
          <w:tcPr>
            <w:tcW w:w="3150" w:type="pct"/>
            <w:tcBorders>
              <w:top w:val="single" w:sz="6" w:space="0" w:color="000000"/>
              <w:bottom w:val="single" w:sz="6" w:space="0" w:color="000000"/>
              <w:right w:val="single" w:sz="6" w:space="0" w:color="000000"/>
            </w:tcBorders>
            <w:shd w:val="clear" w:color="auto" w:fill="auto"/>
          </w:tcPr>
          <w:p w14:paraId="4238E01F" w14:textId="77777777" w:rsidR="00694DF5" w:rsidRDefault="00056743">
            <w:pPr>
              <w:pStyle w:val="TableText"/>
            </w:pPr>
            <w:r>
              <w:t>Password of the L2TP server</w:t>
            </w:r>
          </w:p>
        </w:tc>
        <w:tc>
          <w:tcPr>
            <w:tcW w:w="850" w:type="pct"/>
            <w:tcBorders>
              <w:top w:val="single" w:sz="6" w:space="0" w:color="000000"/>
              <w:bottom w:val="single" w:sz="6" w:space="0" w:color="000000"/>
            </w:tcBorders>
            <w:shd w:val="clear" w:color="auto" w:fill="auto"/>
          </w:tcPr>
          <w:p w14:paraId="1AFAD1EA" w14:textId="77777777" w:rsidR="00694DF5" w:rsidRDefault="00056743">
            <w:pPr>
              <w:pStyle w:val="TableText"/>
            </w:pPr>
            <w:r>
              <w:t>Mandatory</w:t>
            </w:r>
          </w:p>
        </w:tc>
      </w:tr>
    </w:tbl>
    <w:p w14:paraId="61811D88" w14:textId="77777777" w:rsidR="00694DF5" w:rsidRDefault="00694DF5"/>
    <w:p w14:paraId="3156C36C" w14:textId="77777777" w:rsidR="00694DF5" w:rsidRDefault="00056743" w:rsidP="00056743">
      <w:pPr>
        <w:pStyle w:val="ItemStep"/>
        <w:numPr>
          <w:ilvl w:val="0"/>
          <w:numId w:val="33"/>
        </w:numPr>
      </w:pPr>
      <w:r>
        <w:t xml:space="preserve">Click </w:t>
      </w:r>
      <w:r>
        <w:rPr>
          <w:b/>
        </w:rPr>
        <w:t>Save</w:t>
      </w:r>
      <w:r>
        <w:t xml:space="preserve">. If the </w:t>
      </w:r>
      <w:r>
        <w:rPr>
          <w:b/>
        </w:rPr>
        <w:t>Connection Status</w:t>
      </w:r>
      <w:r>
        <w:t xml:space="preserve"> is </w:t>
      </w:r>
      <w:r>
        <w:rPr>
          <w:b/>
        </w:rPr>
        <w:t>Connected</w:t>
      </w:r>
      <w:r>
        <w:t>, it indicates that the VPN is successfully connected.</w:t>
      </w:r>
    </w:p>
    <w:p w14:paraId="6893D7FB" w14:textId="77777777" w:rsidR="00694DF5" w:rsidRDefault="00056743">
      <w:pPr>
        <w:pStyle w:val="BlockLabel"/>
      </w:pPr>
      <w:r>
        <w:t>Method 2: Configuring the PPTP VPN client</w:t>
      </w:r>
    </w:p>
    <w:p w14:paraId="0AD1988C" w14:textId="77777777" w:rsidR="00694DF5" w:rsidRDefault="00056743" w:rsidP="00056743">
      <w:pPr>
        <w:pStyle w:val="ItemStep"/>
        <w:numPr>
          <w:ilvl w:val="0"/>
          <w:numId w:val="35"/>
        </w:numPr>
      </w:pPr>
      <w:r>
        <w:t xml:space="preserve">Connect your computer or phone to the CPE's Wi-Fi (or connect your computer to the CPE's LAN port using an Ethernet cable). Enter </w:t>
      </w:r>
      <w:r>
        <w:rPr>
          <w:b/>
        </w:rPr>
        <w:t>192.168.8.1</w:t>
      </w:r>
      <w:r>
        <w:t xml:space="preserve"> in the address box of the browser, and enter the login password to access the management page of the CPE.</w:t>
      </w:r>
    </w:p>
    <w:p w14:paraId="25D5D69A" w14:textId="77777777" w:rsidR="00694DF5" w:rsidRDefault="00056743" w:rsidP="00056743">
      <w:pPr>
        <w:pStyle w:val="ItemStep"/>
        <w:numPr>
          <w:ilvl w:val="0"/>
          <w:numId w:val="35"/>
        </w:numPr>
      </w:pPr>
      <w:r>
        <w:t xml:space="preserve">Go to </w:t>
      </w:r>
      <w:r>
        <w:rPr>
          <w:b/>
        </w:rPr>
        <w:t>Advanced</w:t>
      </w:r>
      <w:r>
        <w:t xml:space="preserve"> &gt; </w:t>
      </w:r>
      <w:r>
        <w:rPr>
          <w:b/>
        </w:rPr>
        <w:t>Router</w:t>
      </w:r>
      <w:r>
        <w:t xml:space="preserve"> &gt; </w:t>
      </w:r>
      <w:r>
        <w:rPr>
          <w:b/>
        </w:rPr>
        <w:t>VPN</w:t>
      </w:r>
      <w:r>
        <w:t>.</w:t>
      </w:r>
    </w:p>
    <w:p w14:paraId="17969E13" w14:textId="77777777" w:rsidR="00694DF5" w:rsidRDefault="00056743" w:rsidP="00056743">
      <w:pPr>
        <w:pStyle w:val="ItemStep"/>
        <w:numPr>
          <w:ilvl w:val="0"/>
          <w:numId w:val="35"/>
        </w:numPr>
      </w:pPr>
      <w:r>
        <w:t xml:space="preserve">Click </w:t>
      </w:r>
      <w:r>
        <w:rPr>
          <w:b/>
        </w:rPr>
        <w:t>Enable VPN</w:t>
      </w:r>
      <w:r>
        <w:t xml:space="preserve"> to enable the VPN function of the router, and set </w:t>
      </w:r>
      <w:r>
        <w:rPr>
          <w:b/>
        </w:rPr>
        <w:t>Connection type</w:t>
      </w:r>
      <w:r>
        <w:t xml:space="preserve"> to </w:t>
      </w:r>
      <w:r>
        <w:rPr>
          <w:b/>
        </w:rPr>
        <w:t>PPTP VPN client</w:t>
      </w:r>
      <w:r>
        <w:t>.</w:t>
      </w:r>
    </w:p>
    <w:p w14:paraId="083B075D" w14:textId="77777777" w:rsidR="00694DF5" w:rsidRDefault="007008D3">
      <w:pPr>
        <w:pStyle w:val="NotesHeading"/>
      </w:pPr>
      <w:r>
        <w:rPr>
          <w:color w:val="339966"/>
        </w:rPr>
        <w:pict w14:anchorId="5D538695">
          <v:shape id="_x0000_i1033" type="#_x0000_t75" style="width:55pt;height:19pt">
            <v:imagedata r:id="rId31" o:title="note"/>
          </v:shape>
        </w:pict>
      </w:r>
    </w:p>
    <w:p w14:paraId="5B9620B3" w14:textId="77777777" w:rsidR="00694DF5" w:rsidRDefault="00056743">
      <w:pPr>
        <w:pStyle w:val="NotesText"/>
      </w:pPr>
      <w:r>
        <w:t>When PPTP is used for VPN dial-up, the entered parameters must be the VPN server parameters of the PPTP type. Otherwise, the dial-up will fail.</w:t>
      </w:r>
    </w:p>
    <w:p w14:paraId="2971496C" w14:textId="77777777" w:rsidR="009D7329" w:rsidRDefault="007008D3">
      <w:pPr>
        <w:pStyle w:val="ItemListText"/>
      </w:pPr>
      <w:r>
        <w:rPr>
          <w:noProof/>
        </w:rPr>
        <w:pict w14:anchorId="685EE93A">
          <v:shape id="_x0000_i1034" type="#_x0000_t75" style="width:393.95pt;height:344.4pt;visibility:visible;mso-wrap-style:square">
            <v:imagedata r:id="rId41" o:title=""/>
          </v:shape>
        </w:pict>
      </w:r>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8"/>
        <w:gridCol w:w="5001"/>
        <w:gridCol w:w="1349"/>
      </w:tblGrid>
      <w:tr w:rsidR="00056743" w14:paraId="359D8ED6" w14:textId="77777777" w:rsidTr="00056743">
        <w:trPr>
          <w:tblHeader/>
        </w:trPr>
        <w:tc>
          <w:tcPr>
            <w:tcW w:w="1000"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7A1A7844" w14:textId="77777777" w:rsidR="00694DF5" w:rsidRDefault="00056743">
            <w:pPr>
              <w:pStyle w:val="TableHeading"/>
            </w:pPr>
            <w:r>
              <w:t>Option</w:t>
            </w:r>
          </w:p>
        </w:tc>
        <w:tc>
          <w:tcPr>
            <w:tcW w:w="3150"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6484C635" w14:textId="77777777" w:rsidR="00694DF5" w:rsidRDefault="00056743">
            <w:pPr>
              <w:pStyle w:val="TableHeading"/>
            </w:pPr>
            <w:r>
              <w:t>Description</w:t>
            </w:r>
          </w:p>
        </w:tc>
        <w:tc>
          <w:tcPr>
            <w:tcW w:w="850"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14:paraId="54B4C2AF" w14:textId="77777777" w:rsidR="00694DF5" w:rsidRDefault="00056743">
            <w:pPr>
              <w:pStyle w:val="TableHeading"/>
            </w:pPr>
            <w:r>
              <w:t>Mandatory or Optional</w:t>
            </w:r>
          </w:p>
        </w:tc>
      </w:tr>
      <w:tr w:rsidR="00056743" w14:paraId="1A0A6441" w14:textId="77777777" w:rsidTr="00056743">
        <w:tc>
          <w:tcPr>
            <w:tcW w:w="1000" w:type="pct"/>
            <w:tcBorders>
              <w:top w:val="single" w:sz="6" w:space="0" w:color="000000"/>
              <w:bottom w:val="single" w:sz="6" w:space="0" w:color="000000"/>
              <w:right w:val="single" w:sz="6" w:space="0" w:color="000000"/>
            </w:tcBorders>
            <w:shd w:val="clear" w:color="auto" w:fill="auto"/>
          </w:tcPr>
          <w:p w14:paraId="787D8AB8" w14:textId="77777777" w:rsidR="00694DF5" w:rsidRDefault="00056743">
            <w:pPr>
              <w:pStyle w:val="TableText"/>
            </w:pPr>
            <w:r w:rsidRPr="00056743">
              <w:rPr>
                <w:b/>
              </w:rPr>
              <w:lastRenderedPageBreak/>
              <w:t>Dial-up server address</w:t>
            </w:r>
          </w:p>
        </w:tc>
        <w:tc>
          <w:tcPr>
            <w:tcW w:w="3150" w:type="pct"/>
            <w:tcBorders>
              <w:top w:val="single" w:sz="6" w:space="0" w:color="000000"/>
              <w:bottom w:val="single" w:sz="6" w:space="0" w:color="000000"/>
              <w:right w:val="single" w:sz="6" w:space="0" w:color="000000"/>
            </w:tcBorders>
            <w:shd w:val="clear" w:color="auto" w:fill="auto"/>
          </w:tcPr>
          <w:p w14:paraId="033FB307" w14:textId="77777777" w:rsidR="00694DF5" w:rsidRDefault="00056743">
            <w:pPr>
              <w:pStyle w:val="TableText"/>
            </w:pPr>
            <w:r>
              <w:t>IP address or domain name of the PPTP server</w:t>
            </w:r>
          </w:p>
        </w:tc>
        <w:tc>
          <w:tcPr>
            <w:tcW w:w="850" w:type="pct"/>
            <w:tcBorders>
              <w:top w:val="single" w:sz="6" w:space="0" w:color="000000"/>
              <w:bottom w:val="single" w:sz="6" w:space="0" w:color="000000"/>
            </w:tcBorders>
            <w:shd w:val="clear" w:color="auto" w:fill="auto"/>
          </w:tcPr>
          <w:p w14:paraId="3DC3C286" w14:textId="77777777" w:rsidR="00694DF5" w:rsidRDefault="00056743">
            <w:pPr>
              <w:pStyle w:val="TableText"/>
            </w:pPr>
            <w:r>
              <w:t>Mandatory</w:t>
            </w:r>
          </w:p>
        </w:tc>
      </w:tr>
      <w:tr w:rsidR="00056743" w14:paraId="58B5607F" w14:textId="77777777" w:rsidTr="00056743">
        <w:tc>
          <w:tcPr>
            <w:tcW w:w="1000" w:type="pct"/>
            <w:tcBorders>
              <w:top w:val="single" w:sz="6" w:space="0" w:color="000000"/>
              <w:bottom w:val="single" w:sz="6" w:space="0" w:color="000000"/>
              <w:right w:val="single" w:sz="6" w:space="0" w:color="000000"/>
            </w:tcBorders>
            <w:shd w:val="clear" w:color="auto" w:fill="auto"/>
          </w:tcPr>
          <w:p w14:paraId="1BB4C65E" w14:textId="77777777" w:rsidR="00694DF5" w:rsidRDefault="00056743">
            <w:pPr>
              <w:pStyle w:val="TableText"/>
            </w:pPr>
            <w:r w:rsidRPr="00056743">
              <w:rPr>
                <w:b/>
              </w:rPr>
              <w:t>Dial-up user name</w:t>
            </w:r>
          </w:p>
        </w:tc>
        <w:tc>
          <w:tcPr>
            <w:tcW w:w="3150" w:type="pct"/>
            <w:tcBorders>
              <w:top w:val="single" w:sz="6" w:space="0" w:color="000000"/>
              <w:bottom w:val="single" w:sz="6" w:space="0" w:color="000000"/>
              <w:right w:val="single" w:sz="6" w:space="0" w:color="000000"/>
            </w:tcBorders>
            <w:shd w:val="clear" w:color="auto" w:fill="auto"/>
          </w:tcPr>
          <w:p w14:paraId="012AB2D5" w14:textId="77777777" w:rsidR="00694DF5" w:rsidRDefault="00056743">
            <w:pPr>
              <w:pStyle w:val="TableText"/>
            </w:pPr>
            <w:r>
              <w:t>Dial-up user name of the PPTP server</w:t>
            </w:r>
          </w:p>
        </w:tc>
        <w:tc>
          <w:tcPr>
            <w:tcW w:w="850" w:type="pct"/>
            <w:tcBorders>
              <w:top w:val="single" w:sz="6" w:space="0" w:color="000000"/>
              <w:bottom w:val="single" w:sz="6" w:space="0" w:color="000000"/>
            </w:tcBorders>
            <w:shd w:val="clear" w:color="auto" w:fill="auto"/>
          </w:tcPr>
          <w:p w14:paraId="5E1B4F12" w14:textId="77777777" w:rsidR="00694DF5" w:rsidRDefault="00056743">
            <w:pPr>
              <w:pStyle w:val="TableText"/>
            </w:pPr>
            <w:r>
              <w:t>Mandatory</w:t>
            </w:r>
          </w:p>
        </w:tc>
      </w:tr>
      <w:tr w:rsidR="00056743" w14:paraId="17BCDC03" w14:textId="77777777" w:rsidTr="00056743">
        <w:tc>
          <w:tcPr>
            <w:tcW w:w="1000" w:type="pct"/>
            <w:tcBorders>
              <w:top w:val="single" w:sz="6" w:space="0" w:color="000000"/>
              <w:bottom w:val="single" w:sz="6" w:space="0" w:color="000000"/>
              <w:right w:val="single" w:sz="6" w:space="0" w:color="000000"/>
            </w:tcBorders>
            <w:shd w:val="clear" w:color="auto" w:fill="auto"/>
          </w:tcPr>
          <w:p w14:paraId="4143D036" w14:textId="77777777" w:rsidR="00694DF5" w:rsidRDefault="00056743">
            <w:pPr>
              <w:pStyle w:val="TableText"/>
            </w:pPr>
            <w:r w:rsidRPr="00056743">
              <w:rPr>
                <w:b/>
              </w:rPr>
              <w:t>Dial-up password</w:t>
            </w:r>
          </w:p>
        </w:tc>
        <w:tc>
          <w:tcPr>
            <w:tcW w:w="3150" w:type="pct"/>
            <w:tcBorders>
              <w:top w:val="single" w:sz="6" w:space="0" w:color="000000"/>
              <w:bottom w:val="single" w:sz="6" w:space="0" w:color="000000"/>
              <w:right w:val="single" w:sz="6" w:space="0" w:color="000000"/>
            </w:tcBorders>
            <w:shd w:val="clear" w:color="auto" w:fill="auto"/>
          </w:tcPr>
          <w:p w14:paraId="61978CEB" w14:textId="77777777" w:rsidR="00694DF5" w:rsidRDefault="00056743">
            <w:pPr>
              <w:pStyle w:val="TableText"/>
            </w:pPr>
            <w:r>
              <w:t>Dial-up password of the PPTP server</w:t>
            </w:r>
          </w:p>
        </w:tc>
        <w:tc>
          <w:tcPr>
            <w:tcW w:w="850" w:type="pct"/>
            <w:tcBorders>
              <w:top w:val="single" w:sz="6" w:space="0" w:color="000000"/>
              <w:bottom w:val="single" w:sz="6" w:space="0" w:color="000000"/>
            </w:tcBorders>
            <w:shd w:val="clear" w:color="auto" w:fill="auto"/>
          </w:tcPr>
          <w:p w14:paraId="0E060364" w14:textId="77777777" w:rsidR="00694DF5" w:rsidRDefault="00056743">
            <w:pPr>
              <w:pStyle w:val="TableText"/>
            </w:pPr>
            <w:r>
              <w:t>Mandatory</w:t>
            </w:r>
          </w:p>
        </w:tc>
      </w:tr>
      <w:tr w:rsidR="00056743" w14:paraId="59FD944D" w14:textId="77777777" w:rsidTr="00056743">
        <w:tc>
          <w:tcPr>
            <w:tcW w:w="1000" w:type="pct"/>
            <w:tcBorders>
              <w:top w:val="single" w:sz="6" w:space="0" w:color="000000"/>
              <w:bottom w:val="single" w:sz="6" w:space="0" w:color="000000"/>
              <w:right w:val="single" w:sz="6" w:space="0" w:color="000000"/>
            </w:tcBorders>
            <w:shd w:val="clear" w:color="auto" w:fill="auto"/>
          </w:tcPr>
          <w:p w14:paraId="435119E9" w14:textId="77777777" w:rsidR="00694DF5" w:rsidRDefault="00056743">
            <w:pPr>
              <w:pStyle w:val="TableText"/>
            </w:pPr>
            <w:r w:rsidRPr="00056743">
              <w:rPr>
                <w:b/>
              </w:rPr>
              <w:t>Active domain name server</w:t>
            </w:r>
          </w:p>
        </w:tc>
        <w:tc>
          <w:tcPr>
            <w:tcW w:w="3150" w:type="pct"/>
            <w:tcBorders>
              <w:top w:val="single" w:sz="6" w:space="0" w:color="000000"/>
              <w:bottom w:val="single" w:sz="6" w:space="0" w:color="000000"/>
              <w:right w:val="single" w:sz="6" w:space="0" w:color="000000"/>
            </w:tcBorders>
            <w:shd w:val="clear" w:color="auto" w:fill="auto"/>
          </w:tcPr>
          <w:p w14:paraId="195BC9AD" w14:textId="77777777" w:rsidR="00694DF5" w:rsidRDefault="00056743">
            <w:pPr>
              <w:pStyle w:val="TableText"/>
            </w:pPr>
            <w:r>
              <w:t>IP address of the primary DNS server of the PPTP server</w:t>
            </w:r>
          </w:p>
        </w:tc>
        <w:tc>
          <w:tcPr>
            <w:tcW w:w="850" w:type="pct"/>
            <w:tcBorders>
              <w:top w:val="single" w:sz="6" w:space="0" w:color="000000"/>
              <w:bottom w:val="single" w:sz="6" w:space="0" w:color="000000"/>
            </w:tcBorders>
            <w:shd w:val="clear" w:color="auto" w:fill="auto"/>
          </w:tcPr>
          <w:p w14:paraId="7154B701" w14:textId="77777777" w:rsidR="00694DF5" w:rsidRDefault="00056743">
            <w:pPr>
              <w:pStyle w:val="TableText"/>
            </w:pPr>
            <w:r>
              <w:t>Optional</w:t>
            </w:r>
          </w:p>
        </w:tc>
      </w:tr>
      <w:tr w:rsidR="00056743" w14:paraId="287004EA" w14:textId="77777777" w:rsidTr="00056743">
        <w:tc>
          <w:tcPr>
            <w:tcW w:w="1000" w:type="pct"/>
            <w:tcBorders>
              <w:top w:val="single" w:sz="6" w:space="0" w:color="000000"/>
              <w:bottom w:val="single" w:sz="6" w:space="0" w:color="000000"/>
              <w:right w:val="single" w:sz="6" w:space="0" w:color="000000"/>
            </w:tcBorders>
            <w:shd w:val="clear" w:color="auto" w:fill="auto"/>
          </w:tcPr>
          <w:p w14:paraId="702F4063" w14:textId="77777777" w:rsidR="00694DF5" w:rsidRDefault="00056743">
            <w:pPr>
              <w:pStyle w:val="TableText"/>
            </w:pPr>
            <w:r w:rsidRPr="00056743">
              <w:rPr>
                <w:b/>
              </w:rPr>
              <w:t>Standby domain name server</w:t>
            </w:r>
          </w:p>
        </w:tc>
        <w:tc>
          <w:tcPr>
            <w:tcW w:w="3150" w:type="pct"/>
            <w:tcBorders>
              <w:top w:val="single" w:sz="6" w:space="0" w:color="000000"/>
              <w:bottom w:val="single" w:sz="6" w:space="0" w:color="000000"/>
              <w:right w:val="single" w:sz="6" w:space="0" w:color="000000"/>
            </w:tcBorders>
            <w:shd w:val="clear" w:color="auto" w:fill="auto"/>
          </w:tcPr>
          <w:p w14:paraId="5FC5FDD0" w14:textId="77777777" w:rsidR="00694DF5" w:rsidRDefault="00056743">
            <w:pPr>
              <w:pStyle w:val="TableText"/>
            </w:pPr>
            <w:r>
              <w:t>IP address of the standby DNS server of the PPTP server</w:t>
            </w:r>
          </w:p>
        </w:tc>
        <w:tc>
          <w:tcPr>
            <w:tcW w:w="850" w:type="pct"/>
            <w:tcBorders>
              <w:top w:val="single" w:sz="6" w:space="0" w:color="000000"/>
              <w:bottom w:val="single" w:sz="6" w:space="0" w:color="000000"/>
            </w:tcBorders>
            <w:shd w:val="clear" w:color="auto" w:fill="auto"/>
          </w:tcPr>
          <w:p w14:paraId="49A70B79" w14:textId="77777777" w:rsidR="00694DF5" w:rsidRDefault="00056743">
            <w:pPr>
              <w:pStyle w:val="TableText"/>
            </w:pPr>
            <w:r>
              <w:t>Optional</w:t>
            </w:r>
          </w:p>
        </w:tc>
      </w:tr>
    </w:tbl>
    <w:p w14:paraId="6C794452" w14:textId="77777777" w:rsidR="00694DF5" w:rsidRDefault="00056743" w:rsidP="00056743">
      <w:pPr>
        <w:pStyle w:val="ItemStep"/>
        <w:numPr>
          <w:ilvl w:val="0"/>
          <w:numId w:val="35"/>
        </w:numPr>
      </w:pPr>
      <w:r>
        <w:t xml:space="preserve">Click </w:t>
      </w:r>
      <w:r>
        <w:rPr>
          <w:b/>
        </w:rPr>
        <w:t>Save</w:t>
      </w:r>
      <w:r>
        <w:t xml:space="preserve">. If the </w:t>
      </w:r>
      <w:r>
        <w:rPr>
          <w:b/>
        </w:rPr>
        <w:t>Connection Status</w:t>
      </w:r>
      <w:r>
        <w:t xml:space="preserve"> is </w:t>
      </w:r>
      <w:r>
        <w:rPr>
          <w:b/>
        </w:rPr>
        <w:t>Connected</w:t>
      </w:r>
      <w:r>
        <w:t>, it indicates that the VPN is successfully connected.</w:t>
      </w:r>
    </w:p>
    <w:p w14:paraId="033EEA4A" w14:textId="77777777" w:rsidR="00694DF5" w:rsidRDefault="00694DF5">
      <w:pPr>
        <w:sectPr w:rsidR="00694DF5">
          <w:headerReference w:type="even" r:id="rId42"/>
          <w:headerReference w:type="default" r:id="rId43"/>
          <w:footerReference w:type="even" r:id="rId44"/>
          <w:footerReference w:type="default" r:id="rId45"/>
          <w:pgSz w:w="11907" w:h="16840" w:code="9"/>
          <w:pgMar w:top="1701" w:right="1134" w:bottom="1701" w:left="1134" w:header="567" w:footer="567" w:gutter="0"/>
          <w:cols w:space="425"/>
          <w:docGrid w:linePitch="312"/>
        </w:sectPr>
      </w:pPr>
    </w:p>
    <w:p w14:paraId="1FAECCF6" w14:textId="77777777" w:rsidR="00694DF5" w:rsidRDefault="00056743">
      <w:pPr>
        <w:pStyle w:val="1"/>
      </w:pPr>
      <w:bookmarkStart w:id="15" w:name="_EN-US_TOPIC_0195231496"/>
      <w:bookmarkStart w:id="16" w:name="_EN-US_TOPIC_0195231496-chtext"/>
      <w:bookmarkStart w:id="17" w:name="_Toc169020207"/>
      <w:bookmarkEnd w:id="15"/>
      <w:r>
        <w:lastRenderedPageBreak/>
        <w:t>Set the mobile data limit</w:t>
      </w:r>
      <w:bookmarkEnd w:id="16"/>
      <w:bookmarkEnd w:id="17"/>
    </w:p>
    <w:p w14:paraId="0FF9B611" w14:textId="77777777" w:rsidR="00694DF5" w:rsidRDefault="00056743" w:rsidP="00056743">
      <w:pPr>
        <w:pStyle w:val="ItemStep"/>
        <w:numPr>
          <w:ilvl w:val="0"/>
          <w:numId w:val="36"/>
        </w:numPr>
      </w:pPr>
      <w:r>
        <w:t xml:space="preserve">Connect your computer to the CPE's Wi-Fi (or to the CPE's LAN port using an Ethernet cable). Enter </w:t>
      </w:r>
      <w:r>
        <w:rPr>
          <w:b/>
        </w:rPr>
        <w:t>192.168.8.1</w:t>
      </w:r>
      <w:r>
        <w:t xml:space="preserve"> in the address box of the browser, and enter the login password to access the management page of the CPE.</w:t>
      </w:r>
    </w:p>
    <w:p w14:paraId="79CA533C" w14:textId="77777777" w:rsidR="00694DF5" w:rsidRDefault="00056743" w:rsidP="00056743">
      <w:pPr>
        <w:pStyle w:val="ItemStep"/>
        <w:numPr>
          <w:ilvl w:val="0"/>
          <w:numId w:val="36"/>
        </w:numPr>
      </w:pPr>
      <w:r>
        <w:t xml:space="preserve">Go to </w:t>
      </w:r>
      <w:r>
        <w:rPr>
          <w:b/>
        </w:rPr>
        <w:t>Tools</w:t>
      </w:r>
      <w:r>
        <w:t xml:space="preserve"> &gt; </w:t>
      </w:r>
      <w:r>
        <w:rPr>
          <w:b/>
        </w:rPr>
        <w:t>Statistics</w:t>
      </w:r>
      <w:r w:rsidR="002F23A4">
        <w:t>, and click</w:t>
      </w:r>
      <w:r w:rsidR="007008D3">
        <w:pict w14:anchorId="1C2653E1">
          <v:shape id="_x0000_i1035" type="#_x0000_t75" style="width:21.05pt;height:17pt">
            <v:imagedata r:id="rId46" o:title=""/>
          </v:shape>
        </w:pict>
      </w:r>
      <w:r>
        <w:t>.</w:t>
      </w:r>
    </w:p>
    <w:p w14:paraId="61E81350" w14:textId="77777777" w:rsidR="00694DF5" w:rsidRDefault="007008D3">
      <w:r>
        <w:pict w14:anchorId="056C913E">
          <v:shape id="_x0000_i1036" type="#_x0000_t75" style="width:393.95pt;height:273.05pt">
            <v:imagedata r:id="rId47" o:title=""/>
          </v:shape>
        </w:pict>
      </w:r>
    </w:p>
    <w:p w14:paraId="1F39E145" w14:textId="77777777" w:rsidR="00694DF5" w:rsidRDefault="002F23A4" w:rsidP="002F23A4">
      <w:pPr>
        <w:pStyle w:val="ItemStep"/>
        <w:numPr>
          <w:ilvl w:val="0"/>
          <w:numId w:val="36"/>
        </w:numPr>
      </w:pPr>
      <w:r w:rsidRPr="002F23A4">
        <w:t xml:space="preserve">Check </w:t>
      </w:r>
      <w:r w:rsidRPr="002F23A4">
        <w:rPr>
          <w:b/>
        </w:rPr>
        <w:t>Set monthly package</w:t>
      </w:r>
      <w:r>
        <w:t>, then s</w:t>
      </w:r>
      <w:r w:rsidR="00056743">
        <w:t xml:space="preserve">et the upper data limit and click </w:t>
      </w:r>
      <w:r w:rsidR="00056743" w:rsidRPr="002F23A4">
        <w:rPr>
          <w:b/>
        </w:rPr>
        <w:t>Save</w:t>
      </w:r>
      <w:r w:rsidR="00056743">
        <w:t>.</w:t>
      </w:r>
    </w:p>
    <w:p w14:paraId="0A83DB8D" w14:textId="77777777" w:rsidR="00694DF5" w:rsidRDefault="00694DF5" w:rsidP="00CE5B0F">
      <w:pPr>
        <w:ind w:left="0"/>
      </w:pPr>
    </w:p>
    <w:p w14:paraId="7F8A6EA2" w14:textId="77777777" w:rsidR="00CE5B0F" w:rsidRDefault="007008D3">
      <w:r>
        <w:rPr>
          <w:noProof/>
        </w:rPr>
        <w:lastRenderedPageBreak/>
        <w:pict w14:anchorId="310CBB56">
          <v:shape id="_x0000_i1037" type="#_x0000_t75" style="width:393.95pt;height:258.8pt;visibility:visible;mso-wrap-style:square">
            <v:imagedata r:id="rId48" o:title=""/>
          </v:shape>
        </w:pict>
      </w:r>
    </w:p>
    <w:p w14:paraId="7CC348D0" w14:textId="77777777" w:rsidR="00694DF5" w:rsidRDefault="007008D3">
      <w:pPr>
        <w:pStyle w:val="NotesHeading"/>
      </w:pPr>
      <w:r>
        <w:rPr>
          <w:color w:val="339966"/>
        </w:rPr>
        <w:pict w14:anchorId="507B947A">
          <v:shape id="_x0000_i1038" type="#_x0000_t75" style="width:55pt;height:19pt">
            <v:imagedata r:id="rId31" o:title="note"/>
          </v:shape>
        </w:pict>
      </w:r>
    </w:p>
    <w:p w14:paraId="6ACD5F74" w14:textId="77777777" w:rsidR="00694DF5" w:rsidRDefault="00056743">
      <w:pPr>
        <w:pStyle w:val="NotesText"/>
      </w:pPr>
      <w:r>
        <w:t>Your device will not disconnect from the Internet after the data usage reaches the limit you set, but will only notify you that the data usage has exceeded the limit. Additional charges may apply if you continue consuming data.</w:t>
      </w:r>
    </w:p>
    <w:p w14:paraId="63D3C3C6" w14:textId="77777777" w:rsidR="00694DF5" w:rsidRDefault="00694DF5">
      <w:pPr>
        <w:sectPr w:rsidR="00694DF5">
          <w:headerReference w:type="even" r:id="rId49"/>
          <w:headerReference w:type="default" r:id="rId50"/>
          <w:footerReference w:type="even" r:id="rId51"/>
          <w:footerReference w:type="default" r:id="rId52"/>
          <w:pgSz w:w="11907" w:h="16840" w:code="9"/>
          <w:pgMar w:top="1701" w:right="1134" w:bottom="1701" w:left="1134" w:header="567" w:footer="567" w:gutter="0"/>
          <w:cols w:space="425"/>
          <w:docGrid w:linePitch="312"/>
        </w:sectPr>
      </w:pPr>
    </w:p>
    <w:p w14:paraId="4E0A6CA7" w14:textId="77777777" w:rsidR="00694DF5" w:rsidRDefault="00056743">
      <w:pPr>
        <w:pStyle w:val="1"/>
      </w:pPr>
      <w:bookmarkStart w:id="18" w:name="_EN-US_TOPIC_0241211118"/>
      <w:bookmarkStart w:id="19" w:name="_EN-US_TOPIC_0241211118-chtext"/>
      <w:bookmarkStart w:id="20" w:name="_Toc169020208"/>
      <w:bookmarkEnd w:id="18"/>
      <w:r>
        <w:lastRenderedPageBreak/>
        <w:t>Set the Wi-Fi encryption mode of the CPE</w:t>
      </w:r>
      <w:bookmarkEnd w:id="19"/>
      <w:bookmarkEnd w:id="20"/>
    </w:p>
    <w:p w14:paraId="00F727D3" w14:textId="77777777" w:rsidR="00694DF5" w:rsidRDefault="00056743" w:rsidP="00056743">
      <w:pPr>
        <w:pStyle w:val="ItemStep"/>
        <w:numPr>
          <w:ilvl w:val="0"/>
          <w:numId w:val="37"/>
        </w:numPr>
      </w:pPr>
      <w:r>
        <w:t xml:space="preserve">Connect your computer to the CPE's Wi-Fi (or to the CPE's LAN port using an Ethernet cable). Enter </w:t>
      </w:r>
      <w:r>
        <w:rPr>
          <w:b/>
        </w:rPr>
        <w:t>192.168.8.1</w:t>
      </w:r>
      <w:r>
        <w:t xml:space="preserve"> in the address box of the browser, and enter the login password to access the management page of the CPE.</w:t>
      </w:r>
    </w:p>
    <w:p w14:paraId="24BF855F" w14:textId="77777777" w:rsidR="00694DF5" w:rsidRDefault="00056743" w:rsidP="00056743">
      <w:pPr>
        <w:pStyle w:val="ItemStep"/>
        <w:numPr>
          <w:ilvl w:val="0"/>
          <w:numId w:val="37"/>
        </w:numPr>
      </w:pPr>
      <w:r>
        <w:t xml:space="preserve">Go to </w:t>
      </w:r>
      <w:r>
        <w:rPr>
          <w:b/>
        </w:rPr>
        <w:t>Wi-Fi Settings</w:t>
      </w:r>
      <w:r>
        <w:t xml:space="preserve"> &gt; </w:t>
      </w:r>
      <w:r>
        <w:rPr>
          <w:b/>
        </w:rPr>
        <w:t>Wi-Fi Basic Settings</w:t>
      </w:r>
      <w:r>
        <w:t xml:space="preserve">, expand the </w:t>
      </w:r>
      <w:r>
        <w:rPr>
          <w:b/>
        </w:rPr>
        <w:t>Security mode</w:t>
      </w:r>
      <w:r>
        <w:t xml:space="preserve"> drop-down list box, select the required mode, and click </w:t>
      </w:r>
      <w:r>
        <w:rPr>
          <w:b/>
        </w:rPr>
        <w:t>Save</w:t>
      </w:r>
      <w:r>
        <w:t>.</w:t>
      </w:r>
    </w:p>
    <w:p w14:paraId="626C5E6F" w14:textId="77777777" w:rsidR="00820F5F" w:rsidRDefault="007008D3" w:rsidP="00820F5F">
      <w:pPr>
        <w:pStyle w:val="ItemStep"/>
        <w:numPr>
          <w:ilvl w:val="0"/>
          <w:numId w:val="0"/>
        </w:numPr>
        <w:ind w:left="2126"/>
      </w:pPr>
      <w:r>
        <w:rPr>
          <w:noProof/>
        </w:rPr>
        <w:pict w14:anchorId="2FFBFC0A">
          <v:shape id="_x0000_i1039" type="#_x0000_t75" style="width:393.95pt;height:327.4pt;visibility:visible;mso-wrap-style:square">
            <v:imagedata r:id="rId53" o:title=""/>
          </v:shape>
        </w:pict>
      </w:r>
    </w:p>
    <w:p w14:paraId="726FB441" w14:textId="77777777" w:rsidR="00694DF5" w:rsidRDefault="00694DF5">
      <w:pPr>
        <w:sectPr w:rsidR="00694DF5">
          <w:headerReference w:type="even" r:id="rId54"/>
          <w:headerReference w:type="default" r:id="rId55"/>
          <w:footerReference w:type="even" r:id="rId56"/>
          <w:footerReference w:type="default" r:id="rId57"/>
          <w:pgSz w:w="11907" w:h="16840" w:code="9"/>
          <w:pgMar w:top="1701" w:right="1134" w:bottom="1701" w:left="1134" w:header="567" w:footer="567" w:gutter="0"/>
          <w:cols w:space="425"/>
          <w:docGrid w:linePitch="312"/>
        </w:sectPr>
      </w:pPr>
    </w:p>
    <w:p w14:paraId="426327BC" w14:textId="77777777" w:rsidR="00694DF5" w:rsidRDefault="00056743">
      <w:pPr>
        <w:pStyle w:val="1"/>
      </w:pPr>
      <w:bookmarkStart w:id="21" w:name="_EN-US_TOPIC_0195231738"/>
      <w:bookmarkStart w:id="22" w:name="_EN-US_TOPIC_0195231738-chtext"/>
      <w:bookmarkStart w:id="23" w:name="_Toc169020209"/>
      <w:bookmarkEnd w:id="21"/>
      <w:r>
        <w:lastRenderedPageBreak/>
        <w:t>Disable or enable Wi-Fi</w:t>
      </w:r>
      <w:bookmarkEnd w:id="22"/>
      <w:bookmarkEnd w:id="23"/>
    </w:p>
    <w:p w14:paraId="70F83687" w14:textId="77777777" w:rsidR="00694DF5" w:rsidRDefault="00056743" w:rsidP="00056743">
      <w:pPr>
        <w:pStyle w:val="ItemStep"/>
        <w:numPr>
          <w:ilvl w:val="0"/>
          <w:numId w:val="38"/>
        </w:numPr>
      </w:pPr>
      <w:r>
        <w:t xml:space="preserve">Connect your computer to the CPE's Wi-Fi (or to the CPE's LAN port using an Ethernet cable). Enter </w:t>
      </w:r>
      <w:r>
        <w:rPr>
          <w:b/>
        </w:rPr>
        <w:t>192.168.8.1</w:t>
      </w:r>
      <w:r>
        <w:t xml:space="preserve"> in the address box of the browser, and enter the login password to access the management page of the CPE.</w:t>
      </w:r>
    </w:p>
    <w:p w14:paraId="7D50D412" w14:textId="77777777" w:rsidR="00694DF5" w:rsidRDefault="00056743" w:rsidP="008D414D">
      <w:pPr>
        <w:pStyle w:val="ItemStep"/>
        <w:numPr>
          <w:ilvl w:val="0"/>
          <w:numId w:val="38"/>
        </w:numPr>
      </w:pPr>
      <w:r>
        <w:t xml:space="preserve">Go to </w:t>
      </w:r>
      <w:r w:rsidRPr="008D414D">
        <w:rPr>
          <w:b/>
        </w:rPr>
        <w:t>Wi-Fi Settings</w:t>
      </w:r>
      <w:r>
        <w:t xml:space="preserve"> &gt; </w:t>
      </w:r>
      <w:r w:rsidRPr="008D414D">
        <w:rPr>
          <w:b/>
        </w:rPr>
        <w:t>Wi-Fi Basic Settings</w:t>
      </w:r>
      <w:r>
        <w:t xml:space="preserve">, </w:t>
      </w:r>
      <w:r w:rsidR="008D414D" w:rsidRPr="008D414D">
        <w:t xml:space="preserve">Click the </w:t>
      </w:r>
      <w:r w:rsidR="008D414D" w:rsidRPr="008D414D">
        <w:rPr>
          <w:b/>
        </w:rPr>
        <w:t>Wi-Fi</w:t>
      </w:r>
      <w:r w:rsidR="008D414D" w:rsidRPr="008D414D">
        <w:t xml:space="preserve"> switch</w:t>
      </w:r>
      <w:r>
        <w:t xml:space="preserve">, then click </w:t>
      </w:r>
      <w:r w:rsidRPr="008D414D">
        <w:rPr>
          <w:b/>
        </w:rPr>
        <w:t>OK</w:t>
      </w:r>
      <w:r>
        <w:t xml:space="preserve"> in the displayed dialog box to disable Wi-Fi. If the checkbox next to </w:t>
      </w:r>
      <w:r w:rsidRPr="008D414D">
        <w:rPr>
          <w:b/>
        </w:rPr>
        <w:t>Wi-Fi</w:t>
      </w:r>
      <w:r>
        <w:t xml:space="preserve"> turns blue, it indicates that Wi-Fi is enabled. Wi-Fi is enabled by default.</w:t>
      </w:r>
    </w:p>
    <w:p w14:paraId="20E4C0A2" w14:textId="77777777" w:rsidR="00694DF5" w:rsidRDefault="007008D3">
      <w:pPr>
        <w:pStyle w:val="NotesHeading"/>
      </w:pPr>
      <w:r>
        <w:rPr>
          <w:color w:val="339966"/>
        </w:rPr>
        <w:pict w14:anchorId="7100DECD">
          <v:shape id="_x0000_i1040" type="#_x0000_t75" style="width:55pt;height:19pt">
            <v:imagedata r:id="rId31" o:title="note"/>
          </v:shape>
        </w:pict>
      </w:r>
    </w:p>
    <w:p w14:paraId="02BED7B4" w14:textId="77777777" w:rsidR="00694DF5" w:rsidRDefault="00056743">
      <w:pPr>
        <w:pStyle w:val="NotesTextList"/>
      </w:pPr>
      <w:r>
        <w:t>To enable Wi-Fi again, connect your computer to the LAN port of the CPE using a network cable, and then log in to the web-based management page to enable Wi-Fi. It is recommended that you keep Wi-Fi enabled.</w:t>
      </w:r>
    </w:p>
    <w:p w14:paraId="6E65C77D" w14:textId="77777777" w:rsidR="00694DF5" w:rsidRDefault="00056743">
      <w:pPr>
        <w:pStyle w:val="NotesTextList"/>
      </w:pPr>
      <w:r>
        <w:t>After the CPE is restored to factory settings, Wi-Fi is automatically enabled. However, all configuration parameters are cleared after the restoration. In this case, you will need to set the parameters again.</w:t>
      </w:r>
    </w:p>
    <w:p w14:paraId="51A301F8" w14:textId="77777777" w:rsidR="00694DF5" w:rsidRDefault="00694DF5">
      <w:pPr>
        <w:sectPr w:rsidR="00694DF5">
          <w:headerReference w:type="even" r:id="rId58"/>
          <w:headerReference w:type="default" r:id="rId59"/>
          <w:footerReference w:type="even" r:id="rId60"/>
          <w:footerReference w:type="default" r:id="rId61"/>
          <w:pgSz w:w="11907" w:h="16840" w:code="9"/>
          <w:pgMar w:top="1701" w:right="1134" w:bottom="1701" w:left="1134" w:header="567" w:footer="567" w:gutter="0"/>
          <w:cols w:space="425"/>
          <w:docGrid w:linePitch="312"/>
        </w:sectPr>
      </w:pPr>
    </w:p>
    <w:p w14:paraId="758F65BA" w14:textId="77777777" w:rsidR="00694DF5" w:rsidRDefault="00056743">
      <w:pPr>
        <w:pStyle w:val="1"/>
      </w:pPr>
      <w:bookmarkStart w:id="24" w:name="_EN-US_TOPIC_0195231526"/>
      <w:bookmarkStart w:id="25" w:name="_EN-US_TOPIC_0195231526-chtext"/>
      <w:bookmarkStart w:id="26" w:name="_Toc169020210"/>
      <w:bookmarkEnd w:id="24"/>
      <w:r>
        <w:lastRenderedPageBreak/>
        <w:t>Modify the Wi-Fi name and password</w:t>
      </w:r>
      <w:bookmarkEnd w:id="25"/>
      <w:bookmarkEnd w:id="26"/>
    </w:p>
    <w:p w14:paraId="193E7A39" w14:textId="77777777" w:rsidR="00694DF5" w:rsidRDefault="00056743" w:rsidP="00056743">
      <w:pPr>
        <w:pStyle w:val="ItemStep"/>
        <w:numPr>
          <w:ilvl w:val="0"/>
          <w:numId w:val="39"/>
        </w:numPr>
      </w:pPr>
      <w:r>
        <w:t xml:space="preserve">Connect your computer to the CPE's Wi-Fi (or to the CPE's LAN port using an Ethernet cable). Enter </w:t>
      </w:r>
      <w:r>
        <w:rPr>
          <w:b/>
        </w:rPr>
        <w:t>192.168.8.1</w:t>
      </w:r>
      <w:r>
        <w:t xml:space="preserve"> in the address box of the browser, and enter the login password to access the management page of the CPE.</w:t>
      </w:r>
    </w:p>
    <w:p w14:paraId="0CE394AF" w14:textId="77777777" w:rsidR="00694DF5" w:rsidRDefault="00056743" w:rsidP="00056743">
      <w:pPr>
        <w:pStyle w:val="ItemStep"/>
        <w:numPr>
          <w:ilvl w:val="0"/>
          <w:numId w:val="39"/>
        </w:numPr>
      </w:pPr>
      <w:r>
        <w:t xml:space="preserve">Go to </w:t>
      </w:r>
      <w:r>
        <w:rPr>
          <w:b/>
        </w:rPr>
        <w:t>Wi-Fi Settings</w:t>
      </w:r>
      <w:r>
        <w:t xml:space="preserve"> &gt; </w:t>
      </w:r>
      <w:r>
        <w:rPr>
          <w:b/>
        </w:rPr>
        <w:t>Wi-Fi Basic Settings</w:t>
      </w:r>
      <w:r>
        <w:t xml:space="preserve"> to view the current Wi-Fi name and password. Enter the new </w:t>
      </w:r>
      <w:r>
        <w:rPr>
          <w:b/>
        </w:rPr>
        <w:t>Wi-Fi name (SSID)</w:t>
      </w:r>
      <w:r>
        <w:t xml:space="preserve"> and </w:t>
      </w:r>
      <w:r>
        <w:rPr>
          <w:b/>
        </w:rPr>
        <w:t>Wi-Fi password</w:t>
      </w:r>
      <w:r>
        <w:t xml:space="preserve">, and click </w:t>
      </w:r>
      <w:r>
        <w:rPr>
          <w:b/>
        </w:rPr>
        <w:t>Save</w:t>
      </w:r>
      <w:r>
        <w:t>.</w:t>
      </w:r>
    </w:p>
    <w:p w14:paraId="11CBA4FD" w14:textId="77777777" w:rsidR="00820F5F" w:rsidRDefault="007008D3" w:rsidP="00347BFD">
      <w:pPr>
        <w:pStyle w:val="ItemStep"/>
        <w:numPr>
          <w:ilvl w:val="0"/>
          <w:numId w:val="0"/>
        </w:numPr>
        <w:ind w:left="2126"/>
      </w:pPr>
      <w:r>
        <w:rPr>
          <w:noProof/>
        </w:rPr>
        <w:pict w14:anchorId="49705023">
          <v:shape id="_x0000_i1041" type="#_x0000_t75" style="width:393.95pt;height:317.9pt;visibility:visible;mso-wrap-style:square">
            <v:imagedata r:id="rId62" o:title=""/>
          </v:shape>
        </w:pict>
      </w:r>
    </w:p>
    <w:p w14:paraId="4C854637" w14:textId="77777777" w:rsidR="00694DF5" w:rsidRDefault="00694DF5">
      <w:pPr>
        <w:sectPr w:rsidR="00694DF5">
          <w:headerReference w:type="even" r:id="rId63"/>
          <w:headerReference w:type="default" r:id="rId64"/>
          <w:footerReference w:type="even" r:id="rId65"/>
          <w:footerReference w:type="default" r:id="rId66"/>
          <w:pgSz w:w="11907" w:h="16840" w:code="9"/>
          <w:pgMar w:top="1701" w:right="1134" w:bottom="1701" w:left="1134" w:header="567" w:footer="567" w:gutter="0"/>
          <w:cols w:space="425"/>
          <w:docGrid w:linePitch="312"/>
        </w:sectPr>
      </w:pPr>
    </w:p>
    <w:p w14:paraId="2FE390AF" w14:textId="77777777" w:rsidR="00694DF5" w:rsidRDefault="00056743">
      <w:pPr>
        <w:pStyle w:val="1"/>
      </w:pPr>
      <w:bookmarkStart w:id="27" w:name="_EN-US_TOPIC_0274569303"/>
      <w:bookmarkStart w:id="28" w:name="_EN-US_TOPIC_0274569303-chtext"/>
      <w:bookmarkStart w:id="29" w:name="_Toc169020211"/>
      <w:bookmarkEnd w:id="27"/>
      <w:r>
        <w:lastRenderedPageBreak/>
        <w:t>Configure special applications</w:t>
      </w:r>
      <w:bookmarkEnd w:id="28"/>
      <w:bookmarkEnd w:id="29"/>
    </w:p>
    <w:p w14:paraId="48326835" w14:textId="77777777" w:rsidR="00694DF5" w:rsidRDefault="00056743">
      <w:r>
        <w:t>Special applications let you use the special features over the LAN such as online games, video calls, and IP calls.</w:t>
      </w:r>
    </w:p>
    <w:p w14:paraId="50D4A2E7" w14:textId="77777777" w:rsidR="00694DF5" w:rsidRDefault="00056743" w:rsidP="00056743">
      <w:pPr>
        <w:pStyle w:val="ItemStep"/>
        <w:numPr>
          <w:ilvl w:val="0"/>
          <w:numId w:val="40"/>
        </w:numPr>
      </w:pPr>
      <w:r>
        <w:t xml:space="preserve">Connect your computer to the CPE's Wi-Fi (or to the CPE's LAN port using an Ethernet cable). Enter </w:t>
      </w:r>
      <w:r>
        <w:rPr>
          <w:b/>
        </w:rPr>
        <w:t>192.168.8.1</w:t>
      </w:r>
      <w:r>
        <w:t xml:space="preserve"> in the address box of the browser, and enter the login password to access the management page of the CPE.</w:t>
      </w:r>
    </w:p>
    <w:p w14:paraId="087A561B" w14:textId="77777777" w:rsidR="00694DF5" w:rsidRDefault="00056743" w:rsidP="00056743">
      <w:pPr>
        <w:pStyle w:val="ItemStep"/>
        <w:numPr>
          <w:ilvl w:val="0"/>
          <w:numId w:val="40"/>
        </w:numPr>
      </w:pPr>
      <w:r>
        <w:t xml:space="preserve">Go to </w:t>
      </w:r>
      <w:r>
        <w:rPr>
          <w:b/>
        </w:rPr>
        <w:t>Advanced</w:t>
      </w:r>
      <w:r>
        <w:t xml:space="preserve"> &gt; </w:t>
      </w:r>
      <w:r>
        <w:rPr>
          <w:b/>
        </w:rPr>
        <w:t>Security</w:t>
      </w:r>
      <w:r>
        <w:t xml:space="preserve"> &gt; </w:t>
      </w:r>
      <w:r>
        <w:rPr>
          <w:b/>
        </w:rPr>
        <w:t>Special Applications</w:t>
      </w:r>
      <w:r>
        <w:t xml:space="preserve">, click </w:t>
      </w:r>
      <w:r>
        <w:rPr>
          <w:b/>
        </w:rPr>
        <w:t>+</w:t>
      </w:r>
      <w:r>
        <w:t xml:space="preserve"> to access the special app configuration page, enter the </w:t>
      </w:r>
      <w:r>
        <w:rPr>
          <w:b/>
        </w:rPr>
        <w:t>Name</w:t>
      </w:r>
      <w:r>
        <w:t xml:space="preserve">, </w:t>
      </w:r>
      <w:r>
        <w:rPr>
          <w:b/>
        </w:rPr>
        <w:t>Trigger Protocol</w:t>
      </w:r>
      <w:r>
        <w:t xml:space="preserve">, </w:t>
      </w:r>
      <w:r>
        <w:rPr>
          <w:b/>
        </w:rPr>
        <w:t>Trigger Port</w:t>
      </w:r>
      <w:r>
        <w:t xml:space="preserve">, </w:t>
      </w:r>
      <w:r>
        <w:rPr>
          <w:b/>
        </w:rPr>
        <w:t>Open Protocol</w:t>
      </w:r>
      <w:r>
        <w:t xml:space="preserve">, and </w:t>
      </w:r>
      <w:r>
        <w:rPr>
          <w:b/>
        </w:rPr>
        <w:t>Open Port</w:t>
      </w:r>
      <w:r>
        <w:t xml:space="preserve">, and click </w:t>
      </w:r>
      <w:r>
        <w:rPr>
          <w:b/>
        </w:rPr>
        <w:t>Save</w:t>
      </w:r>
      <w:r>
        <w:t xml:space="preserve"> to complete configuration.</w:t>
      </w:r>
    </w:p>
    <w:p w14:paraId="584609A5" w14:textId="77777777" w:rsidR="00347BFD" w:rsidRDefault="007008D3">
      <w:pPr>
        <w:pStyle w:val="ItemListText"/>
      </w:pPr>
      <w:r>
        <w:rPr>
          <w:noProof/>
        </w:rPr>
        <w:pict w14:anchorId="74BF3DAE">
          <v:shape id="_x0000_i1042" type="#_x0000_t75" style="width:393.95pt;height:271pt;visibility:visible;mso-wrap-style:square">
            <v:imagedata r:id="rId67" o:title=""/>
          </v:shape>
        </w:pict>
      </w:r>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8"/>
        <w:gridCol w:w="5001"/>
        <w:gridCol w:w="1349"/>
      </w:tblGrid>
      <w:tr w:rsidR="00056743" w14:paraId="45AB462E" w14:textId="77777777" w:rsidTr="00056743">
        <w:trPr>
          <w:tblHeader/>
        </w:trPr>
        <w:tc>
          <w:tcPr>
            <w:tcW w:w="1000"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11ECF5DB" w14:textId="77777777" w:rsidR="00694DF5" w:rsidRDefault="00056743">
            <w:pPr>
              <w:pStyle w:val="TableHeading"/>
            </w:pPr>
            <w:r>
              <w:t>Option</w:t>
            </w:r>
          </w:p>
        </w:tc>
        <w:tc>
          <w:tcPr>
            <w:tcW w:w="3150"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4AA09026" w14:textId="77777777" w:rsidR="00694DF5" w:rsidRDefault="00056743">
            <w:pPr>
              <w:pStyle w:val="TableHeading"/>
            </w:pPr>
            <w:r>
              <w:t>Description</w:t>
            </w:r>
          </w:p>
        </w:tc>
        <w:tc>
          <w:tcPr>
            <w:tcW w:w="850"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14:paraId="0CC6E77C" w14:textId="77777777" w:rsidR="00694DF5" w:rsidRDefault="00056743">
            <w:pPr>
              <w:pStyle w:val="TableHeading"/>
            </w:pPr>
            <w:r>
              <w:t>Mandatory or Optional</w:t>
            </w:r>
          </w:p>
        </w:tc>
      </w:tr>
      <w:tr w:rsidR="00056743" w14:paraId="1905C3FB" w14:textId="77777777" w:rsidTr="00056743">
        <w:tc>
          <w:tcPr>
            <w:tcW w:w="1000" w:type="pct"/>
            <w:tcBorders>
              <w:top w:val="single" w:sz="6" w:space="0" w:color="000000"/>
              <w:bottom w:val="single" w:sz="6" w:space="0" w:color="000000"/>
              <w:right w:val="single" w:sz="6" w:space="0" w:color="000000"/>
            </w:tcBorders>
            <w:shd w:val="clear" w:color="auto" w:fill="auto"/>
          </w:tcPr>
          <w:p w14:paraId="56B02D26" w14:textId="77777777" w:rsidR="00694DF5" w:rsidRDefault="00056743">
            <w:pPr>
              <w:pStyle w:val="TableText"/>
            </w:pPr>
            <w:r w:rsidRPr="00056743">
              <w:rPr>
                <w:b/>
              </w:rPr>
              <w:t>Name</w:t>
            </w:r>
          </w:p>
        </w:tc>
        <w:tc>
          <w:tcPr>
            <w:tcW w:w="3150" w:type="pct"/>
            <w:tcBorders>
              <w:top w:val="single" w:sz="6" w:space="0" w:color="000000"/>
              <w:bottom w:val="single" w:sz="6" w:space="0" w:color="000000"/>
              <w:right w:val="single" w:sz="6" w:space="0" w:color="000000"/>
            </w:tcBorders>
            <w:shd w:val="clear" w:color="auto" w:fill="auto"/>
          </w:tcPr>
          <w:p w14:paraId="3FC0EDDC" w14:textId="77777777" w:rsidR="00694DF5" w:rsidRDefault="00056743">
            <w:pPr>
              <w:pStyle w:val="TableText"/>
            </w:pPr>
            <w:r>
              <w:t>Name of the special application to be created</w:t>
            </w:r>
          </w:p>
        </w:tc>
        <w:tc>
          <w:tcPr>
            <w:tcW w:w="850" w:type="pct"/>
            <w:tcBorders>
              <w:top w:val="single" w:sz="6" w:space="0" w:color="000000"/>
              <w:bottom w:val="single" w:sz="6" w:space="0" w:color="000000"/>
            </w:tcBorders>
            <w:shd w:val="clear" w:color="auto" w:fill="auto"/>
          </w:tcPr>
          <w:p w14:paraId="6771EFB4" w14:textId="77777777" w:rsidR="00694DF5" w:rsidRDefault="00056743">
            <w:pPr>
              <w:pStyle w:val="TableText"/>
            </w:pPr>
            <w:r>
              <w:t>Mandatory</w:t>
            </w:r>
          </w:p>
        </w:tc>
      </w:tr>
      <w:tr w:rsidR="00056743" w14:paraId="0820BF5C" w14:textId="77777777" w:rsidTr="00056743">
        <w:tc>
          <w:tcPr>
            <w:tcW w:w="1000" w:type="pct"/>
            <w:tcBorders>
              <w:top w:val="single" w:sz="6" w:space="0" w:color="000000"/>
              <w:bottom w:val="single" w:sz="6" w:space="0" w:color="000000"/>
              <w:right w:val="single" w:sz="6" w:space="0" w:color="000000"/>
            </w:tcBorders>
            <w:shd w:val="clear" w:color="auto" w:fill="auto"/>
          </w:tcPr>
          <w:p w14:paraId="0D3C23C4" w14:textId="77777777" w:rsidR="00694DF5" w:rsidRDefault="00056743">
            <w:pPr>
              <w:pStyle w:val="TableText"/>
            </w:pPr>
            <w:r w:rsidRPr="00056743">
              <w:rPr>
                <w:b/>
              </w:rPr>
              <w:t>Trigger Protocol</w:t>
            </w:r>
          </w:p>
        </w:tc>
        <w:tc>
          <w:tcPr>
            <w:tcW w:w="3150" w:type="pct"/>
            <w:tcBorders>
              <w:top w:val="single" w:sz="6" w:space="0" w:color="000000"/>
              <w:bottom w:val="single" w:sz="6" w:space="0" w:color="000000"/>
              <w:right w:val="single" w:sz="6" w:space="0" w:color="000000"/>
            </w:tcBorders>
            <w:shd w:val="clear" w:color="auto" w:fill="auto"/>
          </w:tcPr>
          <w:p w14:paraId="5734D6CA" w14:textId="77777777" w:rsidR="00694DF5" w:rsidRDefault="00056743">
            <w:pPr>
              <w:pStyle w:val="TableText"/>
            </w:pPr>
            <w:r>
              <w:t>Type of the protocol used to trigger the application</w:t>
            </w:r>
          </w:p>
        </w:tc>
        <w:tc>
          <w:tcPr>
            <w:tcW w:w="850" w:type="pct"/>
            <w:tcBorders>
              <w:top w:val="single" w:sz="6" w:space="0" w:color="000000"/>
              <w:bottom w:val="single" w:sz="6" w:space="0" w:color="000000"/>
            </w:tcBorders>
            <w:shd w:val="clear" w:color="auto" w:fill="auto"/>
          </w:tcPr>
          <w:p w14:paraId="2120F341" w14:textId="77777777" w:rsidR="00694DF5" w:rsidRDefault="00056743">
            <w:pPr>
              <w:pStyle w:val="TableText"/>
            </w:pPr>
            <w:r>
              <w:t>Mandatory</w:t>
            </w:r>
          </w:p>
        </w:tc>
      </w:tr>
      <w:tr w:rsidR="00056743" w14:paraId="26733516" w14:textId="77777777" w:rsidTr="00056743">
        <w:tc>
          <w:tcPr>
            <w:tcW w:w="1000" w:type="pct"/>
            <w:tcBorders>
              <w:top w:val="single" w:sz="6" w:space="0" w:color="000000"/>
              <w:bottom w:val="single" w:sz="6" w:space="0" w:color="000000"/>
              <w:right w:val="single" w:sz="6" w:space="0" w:color="000000"/>
            </w:tcBorders>
            <w:shd w:val="clear" w:color="auto" w:fill="auto"/>
          </w:tcPr>
          <w:p w14:paraId="6B59EF7B" w14:textId="77777777" w:rsidR="00694DF5" w:rsidRDefault="00056743">
            <w:pPr>
              <w:pStyle w:val="TableText"/>
            </w:pPr>
            <w:r w:rsidRPr="00056743">
              <w:rPr>
                <w:b/>
              </w:rPr>
              <w:lastRenderedPageBreak/>
              <w:t>Trigger Port</w:t>
            </w:r>
          </w:p>
        </w:tc>
        <w:tc>
          <w:tcPr>
            <w:tcW w:w="3150" w:type="pct"/>
            <w:tcBorders>
              <w:top w:val="single" w:sz="6" w:space="0" w:color="000000"/>
              <w:bottom w:val="single" w:sz="6" w:space="0" w:color="000000"/>
              <w:right w:val="single" w:sz="6" w:space="0" w:color="000000"/>
            </w:tcBorders>
            <w:shd w:val="clear" w:color="auto" w:fill="auto"/>
          </w:tcPr>
          <w:p w14:paraId="74453153" w14:textId="77777777" w:rsidR="00694DF5" w:rsidRDefault="00056743">
            <w:pPr>
              <w:pStyle w:val="TableText"/>
            </w:pPr>
            <w:r>
              <w:t>Port number for triggering applications</w:t>
            </w:r>
          </w:p>
        </w:tc>
        <w:tc>
          <w:tcPr>
            <w:tcW w:w="850" w:type="pct"/>
            <w:tcBorders>
              <w:top w:val="single" w:sz="6" w:space="0" w:color="000000"/>
              <w:bottom w:val="single" w:sz="6" w:space="0" w:color="000000"/>
            </w:tcBorders>
            <w:shd w:val="clear" w:color="auto" w:fill="auto"/>
          </w:tcPr>
          <w:p w14:paraId="1D822FDF" w14:textId="77777777" w:rsidR="00694DF5" w:rsidRDefault="00056743">
            <w:pPr>
              <w:pStyle w:val="TableText"/>
            </w:pPr>
            <w:r>
              <w:t>Mandatory</w:t>
            </w:r>
          </w:p>
        </w:tc>
      </w:tr>
      <w:tr w:rsidR="00056743" w14:paraId="41916276" w14:textId="77777777" w:rsidTr="00056743">
        <w:tc>
          <w:tcPr>
            <w:tcW w:w="1000" w:type="pct"/>
            <w:tcBorders>
              <w:top w:val="single" w:sz="6" w:space="0" w:color="000000"/>
              <w:bottom w:val="single" w:sz="6" w:space="0" w:color="000000"/>
              <w:right w:val="single" w:sz="6" w:space="0" w:color="000000"/>
            </w:tcBorders>
            <w:shd w:val="clear" w:color="auto" w:fill="auto"/>
          </w:tcPr>
          <w:p w14:paraId="2CC853E0" w14:textId="77777777" w:rsidR="00694DF5" w:rsidRDefault="00056743">
            <w:pPr>
              <w:pStyle w:val="TableText"/>
            </w:pPr>
            <w:r w:rsidRPr="00056743">
              <w:rPr>
                <w:b/>
              </w:rPr>
              <w:t>Open Protocol</w:t>
            </w:r>
          </w:p>
        </w:tc>
        <w:tc>
          <w:tcPr>
            <w:tcW w:w="3150" w:type="pct"/>
            <w:tcBorders>
              <w:top w:val="single" w:sz="6" w:space="0" w:color="000000"/>
              <w:bottom w:val="single" w:sz="6" w:space="0" w:color="000000"/>
              <w:right w:val="single" w:sz="6" w:space="0" w:color="000000"/>
            </w:tcBorders>
            <w:shd w:val="clear" w:color="auto" w:fill="auto"/>
          </w:tcPr>
          <w:p w14:paraId="1C468BC6" w14:textId="77777777" w:rsidR="00694DF5" w:rsidRDefault="00056743">
            <w:pPr>
              <w:pStyle w:val="TableText"/>
            </w:pPr>
            <w:r>
              <w:t>Type of the protocol used by the open port</w:t>
            </w:r>
          </w:p>
        </w:tc>
        <w:tc>
          <w:tcPr>
            <w:tcW w:w="850" w:type="pct"/>
            <w:tcBorders>
              <w:top w:val="single" w:sz="6" w:space="0" w:color="000000"/>
              <w:bottom w:val="single" w:sz="6" w:space="0" w:color="000000"/>
            </w:tcBorders>
            <w:shd w:val="clear" w:color="auto" w:fill="auto"/>
          </w:tcPr>
          <w:p w14:paraId="596CE4C6" w14:textId="77777777" w:rsidR="00694DF5" w:rsidRDefault="00056743">
            <w:pPr>
              <w:pStyle w:val="TableText"/>
            </w:pPr>
            <w:r>
              <w:t>Mandatory</w:t>
            </w:r>
          </w:p>
        </w:tc>
      </w:tr>
      <w:tr w:rsidR="00056743" w14:paraId="371E7DE0" w14:textId="77777777" w:rsidTr="00056743">
        <w:tc>
          <w:tcPr>
            <w:tcW w:w="1000" w:type="pct"/>
            <w:tcBorders>
              <w:top w:val="single" w:sz="6" w:space="0" w:color="000000"/>
              <w:bottom w:val="single" w:sz="6" w:space="0" w:color="000000"/>
              <w:right w:val="single" w:sz="6" w:space="0" w:color="000000"/>
            </w:tcBorders>
            <w:shd w:val="clear" w:color="auto" w:fill="auto"/>
          </w:tcPr>
          <w:p w14:paraId="017B1D3E" w14:textId="77777777" w:rsidR="00694DF5" w:rsidRDefault="00056743">
            <w:pPr>
              <w:pStyle w:val="TableText"/>
            </w:pPr>
            <w:r w:rsidRPr="00056743">
              <w:rPr>
                <w:b/>
              </w:rPr>
              <w:t>Open Port</w:t>
            </w:r>
          </w:p>
        </w:tc>
        <w:tc>
          <w:tcPr>
            <w:tcW w:w="3150" w:type="pct"/>
            <w:tcBorders>
              <w:top w:val="single" w:sz="6" w:space="0" w:color="000000"/>
              <w:bottom w:val="single" w:sz="6" w:space="0" w:color="000000"/>
              <w:right w:val="single" w:sz="6" w:space="0" w:color="000000"/>
            </w:tcBorders>
            <w:shd w:val="clear" w:color="auto" w:fill="auto"/>
          </w:tcPr>
          <w:p w14:paraId="6B1D74DD" w14:textId="77777777" w:rsidR="00694DF5" w:rsidRDefault="00056743">
            <w:pPr>
              <w:pStyle w:val="TableText"/>
            </w:pPr>
            <w:r>
              <w:t>When the trigger port is detected, the data packets destined for the LAN on this port are allowed to pass through the firewall so that the corresponding special application program can work normally under the NAT route.</w:t>
            </w:r>
          </w:p>
        </w:tc>
        <w:tc>
          <w:tcPr>
            <w:tcW w:w="850" w:type="pct"/>
            <w:tcBorders>
              <w:top w:val="single" w:sz="6" w:space="0" w:color="000000"/>
              <w:bottom w:val="single" w:sz="6" w:space="0" w:color="000000"/>
            </w:tcBorders>
            <w:shd w:val="clear" w:color="auto" w:fill="auto"/>
          </w:tcPr>
          <w:p w14:paraId="64193BF8" w14:textId="77777777" w:rsidR="00694DF5" w:rsidRDefault="00056743">
            <w:pPr>
              <w:pStyle w:val="TableText"/>
            </w:pPr>
            <w:r>
              <w:t>Mandatory</w:t>
            </w:r>
          </w:p>
        </w:tc>
      </w:tr>
    </w:tbl>
    <w:p w14:paraId="27CFB99E" w14:textId="77777777" w:rsidR="00694DF5" w:rsidRDefault="007008D3">
      <w:pPr>
        <w:pStyle w:val="NotesHeading"/>
      </w:pPr>
      <w:r>
        <w:rPr>
          <w:color w:val="339966"/>
        </w:rPr>
        <w:pict w14:anchorId="67AE3CC9">
          <v:shape id="_x0000_i1043" type="#_x0000_t75" style="width:55pt;height:19pt">
            <v:imagedata r:id="rId31" o:title="note"/>
          </v:shape>
        </w:pict>
      </w:r>
    </w:p>
    <w:p w14:paraId="6710A190" w14:textId="77777777" w:rsidR="00694DF5" w:rsidRDefault="00056743">
      <w:pPr>
        <w:pStyle w:val="NotesTextList"/>
      </w:pPr>
      <w:r>
        <w:t>For details about the parameters, contact the corresponding application provider.</w:t>
      </w:r>
    </w:p>
    <w:p w14:paraId="0412EFE0" w14:textId="77777777" w:rsidR="00694DF5" w:rsidRDefault="00056743">
      <w:pPr>
        <w:pStyle w:val="NotesTextList"/>
      </w:pPr>
      <w:r>
        <w:t>A maximum of 16 special applications can be configured.</w:t>
      </w:r>
    </w:p>
    <w:p w14:paraId="658920B1" w14:textId="77777777" w:rsidR="00694DF5" w:rsidRDefault="00694DF5">
      <w:pPr>
        <w:sectPr w:rsidR="00694DF5">
          <w:headerReference w:type="even" r:id="rId68"/>
          <w:headerReference w:type="default" r:id="rId69"/>
          <w:footerReference w:type="even" r:id="rId70"/>
          <w:footerReference w:type="default" r:id="rId71"/>
          <w:pgSz w:w="11907" w:h="16840" w:code="9"/>
          <w:pgMar w:top="1701" w:right="1134" w:bottom="1701" w:left="1134" w:header="567" w:footer="567" w:gutter="0"/>
          <w:cols w:space="425"/>
          <w:docGrid w:linePitch="312"/>
        </w:sectPr>
      </w:pPr>
    </w:p>
    <w:p w14:paraId="58B8089B" w14:textId="77777777" w:rsidR="00694DF5" w:rsidRDefault="00056743">
      <w:pPr>
        <w:pStyle w:val="1"/>
      </w:pPr>
      <w:bookmarkStart w:id="30" w:name="_EN-US_TOPIC_0201476788"/>
      <w:bookmarkStart w:id="31" w:name="_EN-US_TOPIC_0201476788-chtext"/>
      <w:bookmarkStart w:id="32" w:name="_Toc169020212"/>
      <w:bookmarkEnd w:id="30"/>
      <w:r>
        <w:lastRenderedPageBreak/>
        <w:t>Enable or disable the firewall</w:t>
      </w:r>
      <w:bookmarkEnd w:id="31"/>
      <w:bookmarkEnd w:id="32"/>
    </w:p>
    <w:p w14:paraId="272F0823" w14:textId="77777777" w:rsidR="00694DF5" w:rsidRDefault="00056743" w:rsidP="00056743">
      <w:pPr>
        <w:pStyle w:val="ItemStep"/>
        <w:numPr>
          <w:ilvl w:val="0"/>
          <w:numId w:val="41"/>
        </w:numPr>
      </w:pPr>
      <w:r>
        <w:t xml:space="preserve">Connect your computer to the CPE's Wi-Fi (or to the CPE's LAN port using an Ethernet cable). Enter </w:t>
      </w:r>
      <w:r>
        <w:rPr>
          <w:b/>
        </w:rPr>
        <w:t>192.168.8.1</w:t>
      </w:r>
      <w:r>
        <w:t xml:space="preserve"> in the address box of the browser, and enter the login password to access the management page of the CPE.</w:t>
      </w:r>
    </w:p>
    <w:p w14:paraId="5257FAC9" w14:textId="77777777" w:rsidR="00694DF5" w:rsidRDefault="00056743" w:rsidP="001511BD">
      <w:pPr>
        <w:pStyle w:val="ItemStep"/>
        <w:numPr>
          <w:ilvl w:val="0"/>
          <w:numId w:val="41"/>
        </w:numPr>
      </w:pPr>
      <w:r>
        <w:t xml:space="preserve">Go to </w:t>
      </w:r>
      <w:r w:rsidRPr="001511BD">
        <w:rPr>
          <w:b/>
        </w:rPr>
        <w:t>Advanced</w:t>
      </w:r>
      <w:r>
        <w:t xml:space="preserve"> &gt; </w:t>
      </w:r>
      <w:r w:rsidRPr="001511BD">
        <w:rPr>
          <w:b/>
        </w:rPr>
        <w:t>Security</w:t>
      </w:r>
      <w:r>
        <w:t xml:space="preserve"> &gt; </w:t>
      </w:r>
      <w:r w:rsidRPr="001511BD">
        <w:rPr>
          <w:b/>
        </w:rPr>
        <w:t>Firewall</w:t>
      </w:r>
      <w:r>
        <w:t xml:space="preserve"> and check </w:t>
      </w:r>
      <w:r w:rsidRPr="001511BD">
        <w:rPr>
          <w:b/>
        </w:rPr>
        <w:t>Enable firewall</w:t>
      </w:r>
      <w:r>
        <w:t xml:space="preserve"> </w:t>
      </w:r>
      <w:r w:rsidR="001511BD" w:rsidRPr="001511BD">
        <w:t xml:space="preserve">and click </w:t>
      </w:r>
      <w:r w:rsidR="001511BD" w:rsidRPr="001511BD">
        <w:rPr>
          <w:b/>
        </w:rPr>
        <w:t>Save</w:t>
      </w:r>
      <w:r w:rsidR="001511BD" w:rsidRPr="001511BD">
        <w:t xml:space="preserve"> </w:t>
      </w:r>
      <w:r>
        <w:t xml:space="preserve">to enable the firewall function, or uncheck </w:t>
      </w:r>
      <w:r w:rsidRPr="001511BD">
        <w:rPr>
          <w:b/>
        </w:rPr>
        <w:t>Enable firewall</w:t>
      </w:r>
      <w:r>
        <w:t xml:space="preserve"> </w:t>
      </w:r>
      <w:r w:rsidR="001511BD" w:rsidRPr="001511BD">
        <w:t xml:space="preserve">and click </w:t>
      </w:r>
      <w:r w:rsidR="001511BD" w:rsidRPr="001511BD">
        <w:rPr>
          <w:b/>
        </w:rPr>
        <w:t>Save</w:t>
      </w:r>
      <w:r w:rsidR="001511BD" w:rsidRPr="001511BD">
        <w:t xml:space="preserve"> </w:t>
      </w:r>
      <w:r>
        <w:t>to disable the firewall.</w:t>
      </w:r>
    </w:p>
    <w:p w14:paraId="143CC338" w14:textId="77777777" w:rsidR="00347BFD" w:rsidRDefault="007008D3">
      <w:pPr>
        <w:pStyle w:val="ItemListText"/>
      </w:pPr>
      <w:r>
        <w:rPr>
          <w:noProof/>
        </w:rPr>
        <w:pict w14:anchorId="225EDF89">
          <v:shape id="_x0000_i1044" type="#_x0000_t75" style="width:393.95pt;height:233.65pt;visibility:visible;mso-wrap-style:square">
            <v:imagedata r:id="rId72" o:title=""/>
          </v:shape>
        </w:pict>
      </w:r>
    </w:p>
    <w:p w14:paraId="7A19F8C8" w14:textId="77777777" w:rsidR="00694DF5" w:rsidRDefault="00694DF5">
      <w:pPr>
        <w:sectPr w:rsidR="00694DF5">
          <w:headerReference w:type="even" r:id="rId73"/>
          <w:headerReference w:type="default" r:id="rId74"/>
          <w:footerReference w:type="even" r:id="rId75"/>
          <w:footerReference w:type="default" r:id="rId76"/>
          <w:pgSz w:w="11907" w:h="16840" w:code="9"/>
          <w:pgMar w:top="1701" w:right="1134" w:bottom="1701" w:left="1134" w:header="567" w:footer="567" w:gutter="0"/>
          <w:cols w:space="425"/>
          <w:docGrid w:linePitch="312"/>
        </w:sectPr>
      </w:pPr>
    </w:p>
    <w:p w14:paraId="516A0EC3" w14:textId="77777777" w:rsidR="00694DF5" w:rsidRDefault="00056743">
      <w:pPr>
        <w:pStyle w:val="1"/>
      </w:pPr>
      <w:bookmarkStart w:id="33" w:name="_EN-US_TOPIC_0195231299"/>
      <w:bookmarkStart w:id="34" w:name="_EN-US_TOPIC_0195231299-chtext"/>
      <w:bookmarkStart w:id="35" w:name="_Toc169020213"/>
      <w:bookmarkEnd w:id="33"/>
      <w:r>
        <w:lastRenderedPageBreak/>
        <w:t xml:space="preserve">Set the Wi-Fi blocklist and </w:t>
      </w:r>
      <w:proofErr w:type="spellStart"/>
      <w:r>
        <w:t>trustlist</w:t>
      </w:r>
      <w:bookmarkEnd w:id="34"/>
      <w:bookmarkEnd w:id="35"/>
      <w:proofErr w:type="spellEnd"/>
    </w:p>
    <w:p w14:paraId="6CC51D4A" w14:textId="77777777" w:rsidR="00694DF5" w:rsidRDefault="00056743">
      <w:r>
        <w:t xml:space="preserve">After Wi-Fi access control is enabled, you can set the Wi-Fi of the CPE to blocklist mode or </w:t>
      </w:r>
      <w:proofErr w:type="spellStart"/>
      <w:r>
        <w:t>trustlist</w:t>
      </w:r>
      <w:proofErr w:type="spellEnd"/>
      <w:r>
        <w:t xml:space="preserve"> mode as required. In blocklist mode, devices in the blocklist cannot connect to the CPE. In </w:t>
      </w:r>
      <w:proofErr w:type="spellStart"/>
      <w:r>
        <w:t>trustlist</w:t>
      </w:r>
      <w:proofErr w:type="spellEnd"/>
      <w:r>
        <w:t xml:space="preserve"> mode, only devices in the </w:t>
      </w:r>
      <w:proofErr w:type="spellStart"/>
      <w:r>
        <w:t>trustlist</w:t>
      </w:r>
      <w:proofErr w:type="spellEnd"/>
      <w:r>
        <w:t xml:space="preserve"> can connect to the CPE. Setting the Wi-Fi blocklist and </w:t>
      </w:r>
      <w:proofErr w:type="spellStart"/>
      <w:r>
        <w:t>trustlist</w:t>
      </w:r>
      <w:proofErr w:type="spellEnd"/>
      <w:r>
        <w:t xml:space="preserve"> enhances network security. The CPE can restrict user access even if someone knows your Wi-Fi name and password.</w:t>
      </w:r>
    </w:p>
    <w:p w14:paraId="6101808A" w14:textId="77777777" w:rsidR="00694DF5" w:rsidRDefault="00056743" w:rsidP="00056743">
      <w:pPr>
        <w:pStyle w:val="ItemStep"/>
        <w:numPr>
          <w:ilvl w:val="0"/>
          <w:numId w:val="42"/>
        </w:numPr>
      </w:pPr>
      <w:r>
        <w:t xml:space="preserve">Connect your computer to the CPE's Wi-Fi (or to the CPE's LAN port using an Ethernet cable). Enter </w:t>
      </w:r>
      <w:r>
        <w:rPr>
          <w:b/>
        </w:rPr>
        <w:t>192.168.8.1</w:t>
      </w:r>
      <w:r>
        <w:t xml:space="preserve"> in the address box of the browser, and enter the login password to access the management page of the CPE.</w:t>
      </w:r>
    </w:p>
    <w:p w14:paraId="11AD1443" w14:textId="77777777" w:rsidR="00694DF5" w:rsidRDefault="00056743" w:rsidP="00056743">
      <w:pPr>
        <w:pStyle w:val="ItemStep"/>
        <w:numPr>
          <w:ilvl w:val="0"/>
          <w:numId w:val="42"/>
        </w:numPr>
      </w:pPr>
      <w:r>
        <w:t xml:space="preserve">Go to </w:t>
      </w:r>
      <w:r>
        <w:rPr>
          <w:b/>
        </w:rPr>
        <w:t>Advanced</w:t>
      </w:r>
      <w:r>
        <w:t xml:space="preserve"> &gt; </w:t>
      </w:r>
      <w:r>
        <w:rPr>
          <w:b/>
        </w:rPr>
        <w:t>Wi-Fi</w:t>
      </w:r>
      <w:r>
        <w:t xml:space="preserve"> &gt; </w:t>
      </w:r>
      <w:r>
        <w:rPr>
          <w:b/>
        </w:rPr>
        <w:t>Wi-Fi MAC Filter</w:t>
      </w:r>
      <w:r>
        <w:t xml:space="preserve">. Enable </w:t>
      </w:r>
      <w:r>
        <w:rPr>
          <w:b/>
        </w:rPr>
        <w:t>Wi-Fi MAC Filter</w:t>
      </w:r>
      <w:r>
        <w:t>. Set the CPE to blocklist mode (</w:t>
      </w:r>
      <w:r>
        <w:rPr>
          <w:b/>
        </w:rPr>
        <w:t>Block</w:t>
      </w:r>
      <w:r>
        <w:t xml:space="preserve"> the access of devices in the list) or </w:t>
      </w:r>
      <w:proofErr w:type="spellStart"/>
      <w:r>
        <w:t>trustlist</w:t>
      </w:r>
      <w:proofErr w:type="spellEnd"/>
      <w:r>
        <w:t xml:space="preserve"> mode (</w:t>
      </w:r>
      <w:r>
        <w:rPr>
          <w:b/>
        </w:rPr>
        <w:t>Allow</w:t>
      </w:r>
      <w:r>
        <w:t xml:space="preserve"> the access of devices in the list) as required.</w:t>
      </w:r>
    </w:p>
    <w:p w14:paraId="37EF17EC" w14:textId="77777777" w:rsidR="00694DF5" w:rsidRDefault="00056743" w:rsidP="00056743">
      <w:pPr>
        <w:pStyle w:val="ItemStep"/>
        <w:numPr>
          <w:ilvl w:val="0"/>
          <w:numId w:val="42"/>
        </w:numPr>
      </w:pPr>
      <w:r>
        <w:t xml:space="preserve">Set </w:t>
      </w:r>
      <w:r>
        <w:rPr>
          <w:b/>
        </w:rPr>
        <w:t>Filter mode</w:t>
      </w:r>
      <w:r>
        <w:t xml:space="preserve"> to </w:t>
      </w:r>
      <w:r>
        <w:rPr>
          <w:b/>
        </w:rPr>
        <w:t>Block</w:t>
      </w:r>
      <w:r>
        <w:t xml:space="preserve"> or </w:t>
      </w:r>
      <w:r>
        <w:rPr>
          <w:b/>
        </w:rPr>
        <w:t>Allow</w:t>
      </w:r>
      <w:r>
        <w:t xml:space="preserve">, and click </w:t>
      </w:r>
      <w:r w:rsidR="007008D3">
        <w:pict w14:anchorId="2CB24F8E">
          <v:shape id="_x0000_i1045" type="#_x0000_t75" style="width:17pt;height:14.95pt">
            <v:imagedata r:id="rId77" o:title=""/>
          </v:shape>
        </w:pict>
      </w:r>
      <w:r>
        <w:t xml:space="preserve"> to add Wi-Fi devices to the Wi-Fi MAC address list. Then click </w:t>
      </w:r>
      <w:r>
        <w:rPr>
          <w:b/>
        </w:rPr>
        <w:t>Save</w:t>
      </w:r>
      <w:r>
        <w:t>.</w:t>
      </w:r>
    </w:p>
    <w:p w14:paraId="6A757A72" w14:textId="77777777" w:rsidR="00694DF5" w:rsidRDefault="007008D3">
      <w:r>
        <w:pict w14:anchorId="4FA2CAAF">
          <v:shape id="_x0000_i1046" type="#_x0000_t75" style="width:393.3pt;height:250.65pt">
            <v:imagedata r:id="rId78" o:title=""/>
          </v:shape>
        </w:pict>
      </w:r>
    </w:p>
    <w:p w14:paraId="37E74CB8" w14:textId="77777777" w:rsidR="00694DF5" w:rsidRDefault="007008D3">
      <w:pPr>
        <w:pStyle w:val="NotesHeading"/>
      </w:pPr>
      <w:r>
        <w:rPr>
          <w:color w:val="339966"/>
        </w:rPr>
        <w:pict w14:anchorId="33467C15">
          <v:shape id="_x0000_i1047" type="#_x0000_t75" style="width:55pt;height:19pt">
            <v:imagedata r:id="rId31" o:title="note"/>
          </v:shape>
        </w:pict>
      </w:r>
    </w:p>
    <w:p w14:paraId="3F76F880" w14:textId="77777777" w:rsidR="00694DF5" w:rsidRDefault="00056743">
      <w:pPr>
        <w:pStyle w:val="NotesText"/>
      </w:pPr>
      <w:r>
        <w:t>After the devices are added, you can view them in the Wi-Fi MAC address list.</w:t>
      </w:r>
    </w:p>
    <w:p w14:paraId="52280F2E" w14:textId="77777777" w:rsidR="00694DF5" w:rsidRDefault="00056743">
      <w:r>
        <w:lastRenderedPageBreak/>
        <w:t xml:space="preserve">If you do not want to use the blocklist or </w:t>
      </w:r>
      <w:proofErr w:type="spellStart"/>
      <w:r>
        <w:t>trustlist</w:t>
      </w:r>
      <w:proofErr w:type="spellEnd"/>
      <w:r>
        <w:t xml:space="preserve"> function, disable </w:t>
      </w:r>
      <w:r>
        <w:rPr>
          <w:b/>
        </w:rPr>
        <w:t>Wi-Fi MAC Filter</w:t>
      </w:r>
      <w:r>
        <w:t>.</w:t>
      </w:r>
    </w:p>
    <w:p w14:paraId="65DB38E4" w14:textId="77777777" w:rsidR="00694DF5" w:rsidRDefault="00694DF5">
      <w:pPr>
        <w:sectPr w:rsidR="00694DF5">
          <w:headerReference w:type="even" r:id="rId79"/>
          <w:headerReference w:type="default" r:id="rId80"/>
          <w:footerReference w:type="even" r:id="rId81"/>
          <w:footerReference w:type="default" r:id="rId82"/>
          <w:pgSz w:w="11907" w:h="16840" w:code="9"/>
          <w:pgMar w:top="1701" w:right="1134" w:bottom="1701" w:left="1134" w:header="567" w:footer="567" w:gutter="0"/>
          <w:cols w:space="425"/>
          <w:docGrid w:linePitch="312"/>
        </w:sectPr>
      </w:pPr>
    </w:p>
    <w:p w14:paraId="26227339" w14:textId="77777777" w:rsidR="00694DF5" w:rsidRDefault="00056743">
      <w:pPr>
        <w:pStyle w:val="1"/>
      </w:pPr>
      <w:bookmarkStart w:id="36" w:name="_EN-US_TOPIC_0195231466"/>
      <w:bookmarkStart w:id="37" w:name="_EN-US_TOPIC_0195231466-chtext"/>
      <w:bookmarkStart w:id="38" w:name="_Toc169020214"/>
      <w:bookmarkEnd w:id="36"/>
      <w:r>
        <w:lastRenderedPageBreak/>
        <w:t>Create an APN list</w:t>
      </w:r>
      <w:bookmarkEnd w:id="37"/>
      <w:bookmarkEnd w:id="38"/>
    </w:p>
    <w:p w14:paraId="12AB16DE" w14:textId="77777777" w:rsidR="00694DF5" w:rsidRDefault="00056743">
      <w:r>
        <w:t>Create a profile on the management page. After the CPE successfully dials up, it can connect to the Internet in wireless mode.</w:t>
      </w:r>
    </w:p>
    <w:p w14:paraId="48990F3A" w14:textId="77777777" w:rsidR="00694DF5" w:rsidRDefault="00056743" w:rsidP="00056743">
      <w:pPr>
        <w:pStyle w:val="ItemStep"/>
        <w:numPr>
          <w:ilvl w:val="0"/>
          <w:numId w:val="43"/>
        </w:numPr>
      </w:pPr>
      <w:r>
        <w:t xml:space="preserve">Connect your computer to the CPE's Wi-Fi (or to the CPE's LAN port using an Ethernet cable). Enter </w:t>
      </w:r>
      <w:r>
        <w:rPr>
          <w:b/>
        </w:rPr>
        <w:t>192.168.8.1</w:t>
      </w:r>
      <w:r>
        <w:t xml:space="preserve"> in the address box of the browser, and enter the login password to access the management page of the CPE.</w:t>
      </w:r>
    </w:p>
    <w:p w14:paraId="32E9EFF9" w14:textId="77777777" w:rsidR="00694DF5" w:rsidRDefault="00056743" w:rsidP="00056743">
      <w:pPr>
        <w:pStyle w:val="ItemStep"/>
        <w:numPr>
          <w:ilvl w:val="0"/>
          <w:numId w:val="43"/>
        </w:numPr>
      </w:pPr>
      <w:r>
        <w:t xml:space="preserve">Go to </w:t>
      </w:r>
      <w:r>
        <w:rPr>
          <w:b/>
        </w:rPr>
        <w:t>Network Settings</w:t>
      </w:r>
      <w:r>
        <w:t xml:space="preserve"> &gt; </w:t>
      </w:r>
      <w:r>
        <w:rPr>
          <w:b/>
        </w:rPr>
        <w:t>Mobile Network</w:t>
      </w:r>
      <w:r>
        <w:t xml:space="preserve"> &gt; </w:t>
      </w:r>
      <w:r>
        <w:rPr>
          <w:b/>
        </w:rPr>
        <w:t>Internet Connection</w:t>
      </w:r>
      <w:r>
        <w:t xml:space="preserve">, and click </w:t>
      </w:r>
      <w:r>
        <w:rPr>
          <w:b/>
        </w:rPr>
        <w:t>+</w:t>
      </w:r>
      <w:r>
        <w:t>.</w:t>
      </w:r>
    </w:p>
    <w:p w14:paraId="53A7FD5F" w14:textId="77777777" w:rsidR="00694DF5" w:rsidRDefault="007008D3">
      <w:r>
        <w:pict w14:anchorId="321309AC">
          <v:shape id="_x0000_i1048" type="#_x0000_t75" style="width:393.3pt;height:268.3pt">
            <v:imagedata r:id="rId83" o:title=""/>
          </v:shape>
        </w:pict>
      </w:r>
    </w:p>
    <w:p w14:paraId="6EAFFE26" w14:textId="77777777" w:rsidR="00694DF5" w:rsidRDefault="00056743" w:rsidP="00056743">
      <w:pPr>
        <w:pStyle w:val="ItemStep"/>
        <w:numPr>
          <w:ilvl w:val="0"/>
          <w:numId w:val="43"/>
        </w:numPr>
      </w:pPr>
      <w:r>
        <w:t xml:space="preserve">Set the following parameters and click </w:t>
      </w:r>
      <w:r>
        <w:rPr>
          <w:b/>
        </w:rPr>
        <w:t>Save</w:t>
      </w:r>
      <w:r>
        <w:t>.</w:t>
      </w:r>
    </w:p>
    <w:p w14:paraId="70B5F36F" w14:textId="77777777" w:rsidR="00347BFD" w:rsidRDefault="007008D3">
      <w:r>
        <w:rPr>
          <w:noProof/>
        </w:rPr>
        <w:lastRenderedPageBreak/>
        <w:pict w14:anchorId="1F66CF5F">
          <v:shape id="_x0000_i1049" type="#_x0000_t75" style="width:368.85pt;height:260.85pt;visibility:visible;mso-wrap-style:square">
            <v:imagedata r:id="rId84" o:title=""/>
          </v:shape>
        </w:pict>
      </w:r>
    </w:p>
    <w:p w14:paraId="0F48DE71" w14:textId="77777777" w:rsidR="00694DF5" w:rsidRDefault="007008D3">
      <w:pPr>
        <w:pStyle w:val="NotesHeading"/>
      </w:pPr>
      <w:r>
        <w:rPr>
          <w:color w:val="339966"/>
        </w:rPr>
        <w:pict w14:anchorId="462E38B7">
          <v:shape id="_x0000_i1050" type="#_x0000_t75" style="width:55pt;height:19pt">
            <v:imagedata r:id="rId31" o:title="note"/>
          </v:shape>
        </w:pict>
      </w:r>
    </w:p>
    <w:p w14:paraId="798A44ED" w14:textId="77777777" w:rsidR="00694DF5" w:rsidRDefault="00056743">
      <w:pPr>
        <w:pStyle w:val="NotesText"/>
      </w:pPr>
      <w:r>
        <w:t xml:space="preserve">Contact the carrier to obtain the </w:t>
      </w:r>
      <w:r>
        <w:rPr>
          <w:b/>
        </w:rPr>
        <w:t>APN</w:t>
      </w:r>
      <w:r>
        <w:t xml:space="preserve">, </w:t>
      </w:r>
      <w:r>
        <w:rPr>
          <w:b/>
        </w:rPr>
        <w:t>User name</w:t>
      </w:r>
      <w:r>
        <w:t xml:space="preserve">, and </w:t>
      </w:r>
      <w:r>
        <w:rPr>
          <w:b/>
        </w:rPr>
        <w:t>Password</w:t>
      </w:r>
      <w:r>
        <w:t>.</w:t>
      </w:r>
    </w:p>
    <w:p w14:paraId="48833AEC" w14:textId="77777777" w:rsidR="00694DF5" w:rsidRDefault="00694DF5">
      <w:pPr>
        <w:sectPr w:rsidR="00694DF5">
          <w:headerReference w:type="even" r:id="rId85"/>
          <w:headerReference w:type="default" r:id="rId86"/>
          <w:footerReference w:type="even" r:id="rId87"/>
          <w:footerReference w:type="default" r:id="rId88"/>
          <w:pgSz w:w="11907" w:h="16840" w:code="9"/>
          <w:pgMar w:top="1701" w:right="1134" w:bottom="1701" w:left="1134" w:header="567" w:footer="567" w:gutter="0"/>
          <w:cols w:space="425"/>
          <w:docGrid w:linePitch="312"/>
        </w:sectPr>
      </w:pPr>
    </w:p>
    <w:p w14:paraId="6D784F44" w14:textId="77777777" w:rsidR="00694DF5" w:rsidRDefault="00056743">
      <w:pPr>
        <w:pStyle w:val="1"/>
      </w:pPr>
      <w:bookmarkStart w:id="39" w:name="_EN-US_TOPIC_0195231428"/>
      <w:bookmarkStart w:id="40" w:name="_EN-US_TOPIC_0195231428-chtext"/>
      <w:bookmarkStart w:id="41" w:name="_Toc169020215"/>
      <w:bookmarkEnd w:id="39"/>
      <w:r>
        <w:lastRenderedPageBreak/>
        <w:t>Enable or disable the data service</w:t>
      </w:r>
      <w:bookmarkEnd w:id="40"/>
      <w:bookmarkEnd w:id="41"/>
    </w:p>
    <w:p w14:paraId="3B85D43F" w14:textId="77777777" w:rsidR="00694DF5" w:rsidRDefault="00056743">
      <w:r>
        <w:t>By default, the data service function is enabled for the CPE. After the CPE registers for the Internet, it automatically initiates a dial-up connection. You can manually disable this function and manually enable it when you need to access the Internet.</w:t>
      </w:r>
    </w:p>
    <w:p w14:paraId="182C4823" w14:textId="77777777" w:rsidR="00694DF5" w:rsidRDefault="00056743" w:rsidP="00056743">
      <w:pPr>
        <w:pStyle w:val="ItemStep"/>
        <w:numPr>
          <w:ilvl w:val="0"/>
          <w:numId w:val="44"/>
        </w:numPr>
      </w:pPr>
      <w:r>
        <w:t xml:space="preserve">Connect your computer to the CPE's Wi-Fi (or to the CPE's LAN port using an Ethernet cable). Enter </w:t>
      </w:r>
      <w:r>
        <w:rPr>
          <w:b/>
        </w:rPr>
        <w:t>192.168.8.1</w:t>
      </w:r>
      <w:r>
        <w:t xml:space="preserve"> in the address box of the browser, and enter the login password to access the management page of the CPE.</w:t>
      </w:r>
    </w:p>
    <w:p w14:paraId="75D8129F" w14:textId="77777777" w:rsidR="00694DF5" w:rsidRDefault="00056743" w:rsidP="00056743">
      <w:pPr>
        <w:pStyle w:val="ItemStep"/>
        <w:numPr>
          <w:ilvl w:val="0"/>
          <w:numId w:val="44"/>
        </w:numPr>
      </w:pPr>
      <w:r>
        <w:t xml:space="preserve">Go to </w:t>
      </w:r>
      <w:r>
        <w:rPr>
          <w:b/>
        </w:rPr>
        <w:t>Network Settings</w:t>
      </w:r>
      <w:r>
        <w:t xml:space="preserve"> &gt; </w:t>
      </w:r>
      <w:r>
        <w:rPr>
          <w:b/>
        </w:rPr>
        <w:t>Mobile Network</w:t>
      </w:r>
      <w:r>
        <w:t xml:space="preserve"> &gt; </w:t>
      </w:r>
      <w:r>
        <w:rPr>
          <w:b/>
        </w:rPr>
        <w:t>Internet Connection</w:t>
      </w:r>
      <w:r>
        <w:t xml:space="preserve">. Disable the </w:t>
      </w:r>
      <w:r>
        <w:rPr>
          <w:b/>
        </w:rPr>
        <w:t>Mobile data</w:t>
      </w:r>
      <w:r>
        <w:t xml:space="preserve"> switch to disable the data service. In this case, the CPE will disconnect from the network.</w:t>
      </w:r>
    </w:p>
    <w:p w14:paraId="7D4F4888" w14:textId="77777777" w:rsidR="00694DF5" w:rsidRDefault="007008D3" w:rsidP="004D417A">
      <w:r>
        <w:pict w14:anchorId="7642B013">
          <v:shape id="_x0000_i1051" type="#_x0000_t75" style="width:393.95pt;height:249.95pt">
            <v:imagedata r:id="rId89" o:title=""/>
          </v:shape>
        </w:pict>
      </w:r>
    </w:p>
    <w:p w14:paraId="659E8376" w14:textId="77777777" w:rsidR="004D417A" w:rsidRDefault="007008D3">
      <w:r>
        <w:rPr>
          <w:noProof/>
        </w:rPr>
        <w:lastRenderedPageBreak/>
        <w:pict w14:anchorId="7769C2CF">
          <v:shape id="_x0000_i1052" type="#_x0000_t75" style="width:393.95pt;height:235.7pt;visibility:visible;mso-wrap-style:square">
            <v:imagedata r:id="rId90" o:title=""/>
          </v:shape>
        </w:pict>
      </w:r>
    </w:p>
    <w:p w14:paraId="0D264207" w14:textId="77777777" w:rsidR="00694DF5" w:rsidRDefault="00056743" w:rsidP="00056743">
      <w:pPr>
        <w:pStyle w:val="ItemStep"/>
        <w:numPr>
          <w:ilvl w:val="0"/>
          <w:numId w:val="44"/>
        </w:numPr>
      </w:pPr>
      <w:r>
        <w:t xml:space="preserve">When you need to access the Internet, turn on the </w:t>
      </w:r>
      <w:r>
        <w:rPr>
          <w:b/>
        </w:rPr>
        <w:t>Mobile data</w:t>
      </w:r>
      <w:r>
        <w:t xml:space="preserve"> switch to enable the data service. The CPE will re-initiate a dial-up connection.</w:t>
      </w:r>
    </w:p>
    <w:p w14:paraId="0FBFB933" w14:textId="77777777" w:rsidR="00694DF5" w:rsidRDefault="007008D3">
      <w:r>
        <w:pict w14:anchorId="2F636D6C">
          <v:shape id="_x0000_i1053" type="#_x0000_t75" style="width:393.3pt;height:261.5pt">
            <v:imagedata r:id="rId91" o:title=""/>
          </v:shape>
        </w:pict>
      </w:r>
    </w:p>
    <w:p w14:paraId="493084E9" w14:textId="77777777" w:rsidR="004D417A" w:rsidRDefault="007008D3">
      <w:r>
        <w:rPr>
          <w:noProof/>
        </w:rPr>
        <w:lastRenderedPageBreak/>
        <w:pict w14:anchorId="14698335">
          <v:shape id="_x0000_i1054" type="#_x0000_t75" style="width:393.95pt;height:225.5pt;visibility:visible;mso-wrap-style:square">
            <v:imagedata r:id="rId92" o:title=""/>
          </v:shape>
        </w:pict>
      </w:r>
    </w:p>
    <w:sectPr w:rsidR="004D417A">
      <w:headerReference w:type="even" r:id="rId93"/>
      <w:headerReference w:type="default" r:id="rId94"/>
      <w:footerReference w:type="even" r:id="rId95"/>
      <w:footerReference w:type="default" r:id="rId96"/>
      <w:pgSz w:w="11907" w:h="16840" w:code="9"/>
      <w:pgMar w:top="1701" w:right="1134" w:bottom="1701" w:left="1134" w:header="567" w:footer="567"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6F59" w14:textId="77777777" w:rsidR="00EC4206" w:rsidRDefault="00EC4206">
      <w:pPr>
        <w:spacing w:before="0" w:after="0" w:line="240" w:lineRule="auto"/>
      </w:pPr>
      <w:r>
        <w:separator/>
      </w:r>
    </w:p>
  </w:endnote>
  <w:endnote w:type="continuationSeparator" w:id="0">
    <w:p w14:paraId="270C0C0A" w14:textId="77777777" w:rsidR="00EC4206" w:rsidRDefault="00EC42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4AB9" w14:textId="77777777" w:rsidR="006A26DD" w:rsidRDefault="006A26DD">
    <w:pPr>
      <w:pStyle w:val="a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7961235E" w14:textId="77777777">
      <w:trPr>
        <w:trHeight w:val="453"/>
      </w:trPr>
      <w:tc>
        <w:tcPr>
          <w:tcW w:w="2912" w:type="dxa"/>
        </w:tcPr>
        <w:p w14:paraId="4D6A8543"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0A874092"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01C4E3BB" w14:textId="77777777" w:rsidR="006A26DD" w:rsidRDefault="006A26DD">
          <w:pPr>
            <w:pStyle w:val="HeadingRight"/>
          </w:pPr>
          <w:r>
            <w:fldChar w:fldCharType="begin"/>
          </w:r>
          <w:r>
            <w:instrText xml:space="preserve">PAGE  </w:instrText>
          </w:r>
          <w:r>
            <w:fldChar w:fldCharType="separate"/>
          </w:r>
          <w:r>
            <w:rPr>
              <w:noProof/>
            </w:rPr>
            <w:t>i-1</w:t>
          </w:r>
          <w:r>
            <w:fldChar w:fldCharType="end"/>
          </w:r>
        </w:p>
      </w:tc>
    </w:tr>
  </w:tbl>
  <w:p w14:paraId="1E96D453" w14:textId="77777777" w:rsidR="006A26DD" w:rsidRDefault="006A26DD">
    <w:pPr>
      <w:pStyle w:val="HeadingRigh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219B9547" w14:textId="77777777">
      <w:trPr>
        <w:trHeight w:val="453"/>
      </w:trPr>
      <w:tc>
        <w:tcPr>
          <w:tcW w:w="2912" w:type="dxa"/>
        </w:tcPr>
        <w:p w14:paraId="3B070A8A"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182C178B"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6E8FE6F1" w14:textId="77777777" w:rsidR="006A26DD" w:rsidRDefault="006A26DD">
          <w:pPr>
            <w:pStyle w:val="HeadingRight"/>
          </w:pPr>
          <w:r>
            <w:fldChar w:fldCharType="begin"/>
          </w:r>
          <w:r>
            <w:instrText xml:space="preserve">PAGE  </w:instrText>
          </w:r>
          <w:r>
            <w:fldChar w:fldCharType="separate"/>
          </w:r>
          <w:r w:rsidR="003F13A7">
            <w:rPr>
              <w:noProof/>
            </w:rPr>
            <w:t>4</w:t>
          </w:r>
          <w:r>
            <w:fldChar w:fldCharType="end"/>
          </w:r>
        </w:p>
      </w:tc>
    </w:tr>
  </w:tbl>
  <w:p w14:paraId="68BA83A8" w14:textId="77777777" w:rsidR="006A26DD" w:rsidRDefault="006A26DD">
    <w:pPr>
      <w:pStyle w:val="HeadingRigh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6459AFD8" w14:textId="77777777">
      <w:trPr>
        <w:trHeight w:val="453"/>
      </w:trPr>
      <w:tc>
        <w:tcPr>
          <w:tcW w:w="2912" w:type="dxa"/>
        </w:tcPr>
        <w:p w14:paraId="0202722C"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32E2C2F3"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405DAA43" w14:textId="77777777" w:rsidR="006A26DD" w:rsidRDefault="006A26DD">
          <w:pPr>
            <w:pStyle w:val="HeadingRight"/>
          </w:pPr>
          <w:r>
            <w:fldChar w:fldCharType="begin"/>
          </w:r>
          <w:r>
            <w:instrText xml:space="preserve">PAGE  </w:instrText>
          </w:r>
          <w:r>
            <w:fldChar w:fldCharType="separate"/>
          </w:r>
          <w:r>
            <w:rPr>
              <w:noProof/>
            </w:rPr>
            <w:t>i-1</w:t>
          </w:r>
          <w:r>
            <w:fldChar w:fldCharType="end"/>
          </w:r>
        </w:p>
      </w:tc>
    </w:tr>
  </w:tbl>
  <w:p w14:paraId="5FBBD3B3" w14:textId="77777777" w:rsidR="006A26DD" w:rsidRDefault="006A26DD">
    <w:pPr>
      <w:pStyle w:val="HeadingRigh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52F476A9" w14:textId="77777777">
      <w:trPr>
        <w:trHeight w:val="453"/>
      </w:trPr>
      <w:tc>
        <w:tcPr>
          <w:tcW w:w="2912" w:type="dxa"/>
        </w:tcPr>
        <w:p w14:paraId="1F1FD4A8"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232E02DB"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37304C86" w14:textId="77777777" w:rsidR="006A26DD" w:rsidRDefault="006A26DD">
          <w:pPr>
            <w:pStyle w:val="HeadingRight"/>
          </w:pPr>
          <w:r>
            <w:fldChar w:fldCharType="begin"/>
          </w:r>
          <w:r>
            <w:instrText xml:space="preserve">PAGE  </w:instrText>
          </w:r>
          <w:r>
            <w:fldChar w:fldCharType="separate"/>
          </w:r>
          <w:r w:rsidR="003F13A7">
            <w:rPr>
              <w:noProof/>
            </w:rPr>
            <w:t>6</w:t>
          </w:r>
          <w:r>
            <w:fldChar w:fldCharType="end"/>
          </w:r>
        </w:p>
      </w:tc>
    </w:tr>
  </w:tbl>
  <w:p w14:paraId="07792443" w14:textId="77777777" w:rsidR="006A26DD" w:rsidRDefault="006A26DD">
    <w:pPr>
      <w:pStyle w:val="HeadingRigh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081373C4" w14:textId="77777777">
      <w:trPr>
        <w:trHeight w:val="453"/>
      </w:trPr>
      <w:tc>
        <w:tcPr>
          <w:tcW w:w="2912" w:type="dxa"/>
        </w:tcPr>
        <w:p w14:paraId="3039B651"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31141413"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6A52DDCA" w14:textId="77777777" w:rsidR="006A26DD" w:rsidRDefault="006A26DD">
          <w:pPr>
            <w:pStyle w:val="HeadingRight"/>
          </w:pPr>
          <w:r>
            <w:fldChar w:fldCharType="begin"/>
          </w:r>
          <w:r>
            <w:instrText xml:space="preserve">PAGE  </w:instrText>
          </w:r>
          <w:r>
            <w:fldChar w:fldCharType="separate"/>
          </w:r>
          <w:r>
            <w:rPr>
              <w:noProof/>
            </w:rPr>
            <w:t>i-1</w:t>
          </w:r>
          <w:r>
            <w:fldChar w:fldCharType="end"/>
          </w:r>
        </w:p>
      </w:tc>
    </w:tr>
  </w:tbl>
  <w:p w14:paraId="6D4CD076" w14:textId="77777777" w:rsidR="006A26DD" w:rsidRDefault="006A26DD">
    <w:pPr>
      <w:pStyle w:val="HeadingRigh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59CB6DE0" w14:textId="77777777">
      <w:trPr>
        <w:trHeight w:val="453"/>
      </w:trPr>
      <w:tc>
        <w:tcPr>
          <w:tcW w:w="2912" w:type="dxa"/>
        </w:tcPr>
        <w:p w14:paraId="36DE0C04"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7F7FC2ED"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6365F741" w14:textId="77777777" w:rsidR="006A26DD" w:rsidRDefault="006A26DD">
          <w:pPr>
            <w:pStyle w:val="HeadingRight"/>
          </w:pPr>
          <w:r>
            <w:fldChar w:fldCharType="begin"/>
          </w:r>
          <w:r>
            <w:instrText xml:space="preserve">PAGE  </w:instrText>
          </w:r>
          <w:r>
            <w:fldChar w:fldCharType="separate"/>
          </w:r>
          <w:r w:rsidR="003F13A7">
            <w:rPr>
              <w:noProof/>
            </w:rPr>
            <w:t>10</w:t>
          </w:r>
          <w:r>
            <w:fldChar w:fldCharType="end"/>
          </w:r>
        </w:p>
      </w:tc>
    </w:tr>
  </w:tbl>
  <w:p w14:paraId="6C430E7A" w14:textId="77777777" w:rsidR="006A26DD" w:rsidRDefault="006A26DD">
    <w:pPr>
      <w:pStyle w:val="HeadingRigh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3EBEDFC3" w14:textId="77777777">
      <w:trPr>
        <w:trHeight w:val="453"/>
      </w:trPr>
      <w:tc>
        <w:tcPr>
          <w:tcW w:w="2912" w:type="dxa"/>
        </w:tcPr>
        <w:p w14:paraId="69A497DB"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6A6290CF"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625A56C0" w14:textId="77777777" w:rsidR="006A26DD" w:rsidRDefault="006A26DD">
          <w:pPr>
            <w:pStyle w:val="HeadingRight"/>
          </w:pPr>
          <w:r>
            <w:fldChar w:fldCharType="begin"/>
          </w:r>
          <w:r>
            <w:instrText xml:space="preserve">PAGE  </w:instrText>
          </w:r>
          <w:r>
            <w:fldChar w:fldCharType="separate"/>
          </w:r>
          <w:r>
            <w:rPr>
              <w:noProof/>
            </w:rPr>
            <w:t>i-1</w:t>
          </w:r>
          <w:r>
            <w:fldChar w:fldCharType="end"/>
          </w:r>
        </w:p>
      </w:tc>
    </w:tr>
  </w:tbl>
  <w:p w14:paraId="3B9B17C7" w14:textId="77777777" w:rsidR="006A26DD" w:rsidRDefault="006A26DD">
    <w:pPr>
      <w:pStyle w:val="HeadingRigh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454E2079" w14:textId="77777777">
      <w:trPr>
        <w:trHeight w:val="453"/>
      </w:trPr>
      <w:tc>
        <w:tcPr>
          <w:tcW w:w="2912" w:type="dxa"/>
        </w:tcPr>
        <w:p w14:paraId="441F9D6E"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0BE75DAE"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46019216" w14:textId="77777777" w:rsidR="006A26DD" w:rsidRDefault="006A26DD">
          <w:pPr>
            <w:pStyle w:val="HeadingRight"/>
          </w:pPr>
          <w:r>
            <w:fldChar w:fldCharType="begin"/>
          </w:r>
          <w:r>
            <w:instrText xml:space="preserve">PAGE  </w:instrText>
          </w:r>
          <w:r>
            <w:fldChar w:fldCharType="separate"/>
          </w:r>
          <w:r w:rsidR="003F13A7">
            <w:rPr>
              <w:noProof/>
            </w:rPr>
            <w:t>12</w:t>
          </w:r>
          <w:r>
            <w:fldChar w:fldCharType="end"/>
          </w:r>
        </w:p>
      </w:tc>
    </w:tr>
  </w:tbl>
  <w:p w14:paraId="61408A90" w14:textId="77777777" w:rsidR="006A26DD" w:rsidRDefault="006A26DD">
    <w:pPr>
      <w:pStyle w:val="HeadingRigh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43554F11" w14:textId="77777777">
      <w:trPr>
        <w:trHeight w:val="453"/>
      </w:trPr>
      <w:tc>
        <w:tcPr>
          <w:tcW w:w="2912" w:type="dxa"/>
        </w:tcPr>
        <w:p w14:paraId="722F1944"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13E93F8A"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76375218" w14:textId="77777777" w:rsidR="006A26DD" w:rsidRDefault="006A26DD">
          <w:pPr>
            <w:pStyle w:val="HeadingRight"/>
          </w:pPr>
          <w:r>
            <w:fldChar w:fldCharType="begin"/>
          </w:r>
          <w:r>
            <w:instrText xml:space="preserve">PAGE  </w:instrText>
          </w:r>
          <w:r>
            <w:fldChar w:fldCharType="separate"/>
          </w:r>
          <w:r>
            <w:rPr>
              <w:noProof/>
            </w:rPr>
            <w:t>i-1</w:t>
          </w:r>
          <w:r>
            <w:fldChar w:fldCharType="end"/>
          </w:r>
        </w:p>
      </w:tc>
    </w:tr>
  </w:tbl>
  <w:p w14:paraId="3AC70BD4" w14:textId="77777777" w:rsidR="006A26DD" w:rsidRDefault="006A26DD">
    <w:pPr>
      <w:pStyle w:val="HeadingRigh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3E2EDA63" w14:textId="77777777">
      <w:trPr>
        <w:trHeight w:val="453"/>
      </w:trPr>
      <w:tc>
        <w:tcPr>
          <w:tcW w:w="2912" w:type="dxa"/>
        </w:tcPr>
        <w:p w14:paraId="67325841"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1170B4FF"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2BDC517C" w14:textId="77777777" w:rsidR="006A26DD" w:rsidRDefault="006A26DD">
          <w:pPr>
            <w:pStyle w:val="HeadingRight"/>
          </w:pPr>
          <w:r>
            <w:fldChar w:fldCharType="begin"/>
          </w:r>
          <w:r>
            <w:instrText xml:space="preserve">PAGE  </w:instrText>
          </w:r>
          <w:r>
            <w:fldChar w:fldCharType="separate"/>
          </w:r>
          <w:r w:rsidR="003F13A7">
            <w:rPr>
              <w:noProof/>
            </w:rPr>
            <w:t>13</w:t>
          </w:r>
          <w:r>
            <w:fldChar w:fldCharType="end"/>
          </w:r>
        </w:p>
      </w:tc>
    </w:tr>
  </w:tbl>
  <w:p w14:paraId="267CE7BA" w14:textId="77777777" w:rsidR="006A26DD" w:rsidRDefault="006A26DD">
    <w:pPr>
      <w:pStyle w:val="Heading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4AA8" w14:textId="77777777" w:rsidR="006A26DD" w:rsidRDefault="006A26DD">
    <w:pPr>
      <w:pStyle w:val="ab"/>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727BD76E" w14:textId="77777777">
      <w:trPr>
        <w:trHeight w:val="453"/>
      </w:trPr>
      <w:tc>
        <w:tcPr>
          <w:tcW w:w="2912" w:type="dxa"/>
        </w:tcPr>
        <w:p w14:paraId="62501D3D"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367E9E9A"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329753EF" w14:textId="77777777" w:rsidR="006A26DD" w:rsidRDefault="006A26DD">
          <w:pPr>
            <w:pStyle w:val="HeadingRight"/>
          </w:pPr>
          <w:r>
            <w:fldChar w:fldCharType="begin"/>
          </w:r>
          <w:r>
            <w:instrText xml:space="preserve">PAGE  </w:instrText>
          </w:r>
          <w:r>
            <w:fldChar w:fldCharType="separate"/>
          </w:r>
          <w:r>
            <w:rPr>
              <w:noProof/>
            </w:rPr>
            <w:t>i-1</w:t>
          </w:r>
          <w:r>
            <w:fldChar w:fldCharType="end"/>
          </w:r>
        </w:p>
      </w:tc>
    </w:tr>
  </w:tbl>
  <w:p w14:paraId="14048E79" w14:textId="77777777" w:rsidR="006A26DD" w:rsidRDefault="006A26DD">
    <w:pPr>
      <w:pStyle w:val="HeadingRigh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6575451B" w14:textId="77777777">
      <w:trPr>
        <w:trHeight w:val="453"/>
      </w:trPr>
      <w:tc>
        <w:tcPr>
          <w:tcW w:w="2912" w:type="dxa"/>
        </w:tcPr>
        <w:p w14:paraId="137A2368"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4FAD11CA"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3D905763" w14:textId="77777777" w:rsidR="006A26DD" w:rsidRDefault="006A26DD">
          <w:pPr>
            <w:pStyle w:val="HeadingRight"/>
          </w:pPr>
          <w:r>
            <w:fldChar w:fldCharType="begin"/>
          </w:r>
          <w:r>
            <w:instrText xml:space="preserve">PAGE  </w:instrText>
          </w:r>
          <w:r>
            <w:fldChar w:fldCharType="separate"/>
          </w:r>
          <w:r w:rsidR="003F13A7">
            <w:rPr>
              <w:noProof/>
            </w:rPr>
            <w:t>14</w:t>
          </w:r>
          <w:r>
            <w:fldChar w:fldCharType="end"/>
          </w:r>
        </w:p>
      </w:tc>
    </w:tr>
  </w:tbl>
  <w:p w14:paraId="5EE91C56" w14:textId="77777777" w:rsidR="006A26DD" w:rsidRDefault="006A26DD">
    <w:pPr>
      <w:pStyle w:val="HeadingRigh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747FD509" w14:textId="77777777">
      <w:trPr>
        <w:trHeight w:val="453"/>
      </w:trPr>
      <w:tc>
        <w:tcPr>
          <w:tcW w:w="2912" w:type="dxa"/>
        </w:tcPr>
        <w:p w14:paraId="04283213"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1515BB2D"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7DBA70A1" w14:textId="77777777" w:rsidR="006A26DD" w:rsidRDefault="006A26DD">
          <w:pPr>
            <w:pStyle w:val="HeadingRight"/>
          </w:pPr>
          <w:r>
            <w:fldChar w:fldCharType="begin"/>
          </w:r>
          <w:r>
            <w:instrText xml:space="preserve">PAGE  </w:instrText>
          </w:r>
          <w:r>
            <w:fldChar w:fldCharType="separate"/>
          </w:r>
          <w:r>
            <w:rPr>
              <w:noProof/>
            </w:rPr>
            <w:t>i-1</w:t>
          </w:r>
          <w:r>
            <w:fldChar w:fldCharType="end"/>
          </w:r>
        </w:p>
      </w:tc>
    </w:tr>
  </w:tbl>
  <w:p w14:paraId="671CA08B" w14:textId="77777777" w:rsidR="006A26DD" w:rsidRDefault="006A26DD">
    <w:pPr>
      <w:pStyle w:val="HeadingRigh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0F90BCA3" w14:textId="77777777">
      <w:trPr>
        <w:trHeight w:val="453"/>
      </w:trPr>
      <w:tc>
        <w:tcPr>
          <w:tcW w:w="2912" w:type="dxa"/>
        </w:tcPr>
        <w:p w14:paraId="732D0C93"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22486BB3"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4F587516" w14:textId="77777777" w:rsidR="006A26DD" w:rsidRDefault="006A26DD">
          <w:pPr>
            <w:pStyle w:val="HeadingRight"/>
          </w:pPr>
          <w:r>
            <w:fldChar w:fldCharType="begin"/>
          </w:r>
          <w:r>
            <w:instrText xml:space="preserve">PAGE  </w:instrText>
          </w:r>
          <w:r>
            <w:fldChar w:fldCharType="separate"/>
          </w:r>
          <w:r w:rsidR="003F13A7">
            <w:rPr>
              <w:noProof/>
            </w:rPr>
            <w:t>15</w:t>
          </w:r>
          <w:r>
            <w:fldChar w:fldCharType="end"/>
          </w:r>
        </w:p>
      </w:tc>
    </w:tr>
  </w:tbl>
  <w:p w14:paraId="3EA1856B" w14:textId="77777777" w:rsidR="006A26DD" w:rsidRDefault="006A26DD">
    <w:pPr>
      <w:pStyle w:val="HeadingRigh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7E661B14" w14:textId="77777777">
      <w:trPr>
        <w:trHeight w:val="453"/>
      </w:trPr>
      <w:tc>
        <w:tcPr>
          <w:tcW w:w="2912" w:type="dxa"/>
        </w:tcPr>
        <w:p w14:paraId="2AB24D23"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15460F02"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3BBA8AA8" w14:textId="77777777" w:rsidR="006A26DD" w:rsidRDefault="006A26DD">
          <w:pPr>
            <w:pStyle w:val="HeadingRight"/>
          </w:pPr>
          <w:r>
            <w:fldChar w:fldCharType="begin"/>
          </w:r>
          <w:r>
            <w:instrText xml:space="preserve">PAGE  </w:instrText>
          </w:r>
          <w:r>
            <w:fldChar w:fldCharType="separate"/>
          </w:r>
          <w:r>
            <w:rPr>
              <w:noProof/>
            </w:rPr>
            <w:t>i-1</w:t>
          </w:r>
          <w:r>
            <w:fldChar w:fldCharType="end"/>
          </w:r>
        </w:p>
      </w:tc>
    </w:tr>
  </w:tbl>
  <w:p w14:paraId="2E29DC7B" w14:textId="77777777" w:rsidR="006A26DD" w:rsidRDefault="006A26DD">
    <w:pPr>
      <w:pStyle w:val="HeadingRight"/>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0B34C858" w14:textId="77777777">
      <w:trPr>
        <w:trHeight w:val="453"/>
      </w:trPr>
      <w:tc>
        <w:tcPr>
          <w:tcW w:w="2912" w:type="dxa"/>
        </w:tcPr>
        <w:p w14:paraId="63135A63"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787F6DA4"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4B9E1913" w14:textId="77777777" w:rsidR="006A26DD" w:rsidRDefault="006A26DD">
          <w:pPr>
            <w:pStyle w:val="HeadingRight"/>
          </w:pPr>
          <w:r>
            <w:fldChar w:fldCharType="begin"/>
          </w:r>
          <w:r>
            <w:instrText xml:space="preserve">PAGE  </w:instrText>
          </w:r>
          <w:r>
            <w:fldChar w:fldCharType="separate"/>
          </w:r>
          <w:r w:rsidR="003F13A7">
            <w:rPr>
              <w:noProof/>
            </w:rPr>
            <w:t>17</w:t>
          </w:r>
          <w:r>
            <w:fldChar w:fldCharType="end"/>
          </w:r>
        </w:p>
      </w:tc>
    </w:tr>
  </w:tbl>
  <w:p w14:paraId="02F694AA" w14:textId="77777777" w:rsidR="006A26DD" w:rsidRDefault="006A26DD">
    <w:pPr>
      <w:pStyle w:val="HeadingRight"/>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27E715B3" w14:textId="77777777">
      <w:trPr>
        <w:trHeight w:val="453"/>
      </w:trPr>
      <w:tc>
        <w:tcPr>
          <w:tcW w:w="2912" w:type="dxa"/>
        </w:tcPr>
        <w:p w14:paraId="774DFDC2"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060CE8F3"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3851744A" w14:textId="77777777" w:rsidR="006A26DD" w:rsidRDefault="006A26DD">
          <w:pPr>
            <w:pStyle w:val="HeadingRight"/>
          </w:pPr>
          <w:r>
            <w:fldChar w:fldCharType="begin"/>
          </w:r>
          <w:r>
            <w:instrText xml:space="preserve">PAGE  </w:instrText>
          </w:r>
          <w:r>
            <w:fldChar w:fldCharType="separate"/>
          </w:r>
          <w:r>
            <w:rPr>
              <w:noProof/>
            </w:rPr>
            <w:t>i-1</w:t>
          </w:r>
          <w:r>
            <w:fldChar w:fldCharType="end"/>
          </w:r>
        </w:p>
      </w:tc>
    </w:tr>
  </w:tbl>
  <w:p w14:paraId="67382D32" w14:textId="77777777" w:rsidR="006A26DD" w:rsidRDefault="006A26DD">
    <w:pPr>
      <w:pStyle w:val="HeadingRight"/>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30AB8A36" w14:textId="77777777">
      <w:trPr>
        <w:trHeight w:val="453"/>
      </w:trPr>
      <w:tc>
        <w:tcPr>
          <w:tcW w:w="2912" w:type="dxa"/>
        </w:tcPr>
        <w:p w14:paraId="113C3DDA"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4F1D989B"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3D7445EE" w14:textId="77777777" w:rsidR="006A26DD" w:rsidRDefault="006A26DD">
          <w:pPr>
            <w:pStyle w:val="HeadingRight"/>
          </w:pPr>
          <w:r>
            <w:fldChar w:fldCharType="begin"/>
          </w:r>
          <w:r>
            <w:instrText xml:space="preserve">PAGE  </w:instrText>
          </w:r>
          <w:r>
            <w:fldChar w:fldCharType="separate"/>
          </w:r>
          <w:r w:rsidR="003F13A7">
            <w:rPr>
              <w:noProof/>
            </w:rPr>
            <w:t>18</w:t>
          </w:r>
          <w:r>
            <w:fldChar w:fldCharType="end"/>
          </w:r>
        </w:p>
      </w:tc>
    </w:tr>
  </w:tbl>
  <w:p w14:paraId="3FE20FC9" w14:textId="77777777" w:rsidR="006A26DD" w:rsidRDefault="006A26DD">
    <w:pPr>
      <w:pStyle w:val="HeadingRight"/>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24D8326A" w14:textId="77777777">
      <w:trPr>
        <w:trHeight w:val="453"/>
      </w:trPr>
      <w:tc>
        <w:tcPr>
          <w:tcW w:w="2912" w:type="dxa"/>
        </w:tcPr>
        <w:p w14:paraId="1D7A185E"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70059866"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21B4817C" w14:textId="77777777" w:rsidR="006A26DD" w:rsidRDefault="006A26DD">
          <w:pPr>
            <w:pStyle w:val="HeadingRight"/>
          </w:pPr>
          <w:r>
            <w:fldChar w:fldCharType="begin"/>
          </w:r>
          <w:r>
            <w:instrText xml:space="preserve">PAGE  </w:instrText>
          </w:r>
          <w:r>
            <w:fldChar w:fldCharType="separate"/>
          </w:r>
          <w:r>
            <w:rPr>
              <w:noProof/>
            </w:rPr>
            <w:t>i-1</w:t>
          </w:r>
          <w:r>
            <w:fldChar w:fldCharType="end"/>
          </w:r>
        </w:p>
      </w:tc>
    </w:tr>
  </w:tbl>
  <w:p w14:paraId="1512C11C" w14:textId="77777777" w:rsidR="006A26DD" w:rsidRDefault="006A26DD">
    <w:pPr>
      <w:pStyle w:val="HeadingRight"/>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5BFAACE6" w14:textId="77777777">
      <w:trPr>
        <w:trHeight w:val="453"/>
      </w:trPr>
      <w:tc>
        <w:tcPr>
          <w:tcW w:w="2912" w:type="dxa"/>
        </w:tcPr>
        <w:p w14:paraId="586E8A18"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23B48E91"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60CE0DF7" w14:textId="77777777" w:rsidR="006A26DD" w:rsidRDefault="006A26DD">
          <w:pPr>
            <w:pStyle w:val="HeadingRight"/>
          </w:pPr>
          <w:r>
            <w:fldChar w:fldCharType="begin"/>
          </w:r>
          <w:r>
            <w:instrText xml:space="preserve">PAGE  </w:instrText>
          </w:r>
          <w:r>
            <w:fldChar w:fldCharType="separate"/>
          </w:r>
          <w:r w:rsidR="003F13A7">
            <w:rPr>
              <w:noProof/>
            </w:rPr>
            <w:t>20</w:t>
          </w:r>
          <w:r>
            <w:fldChar w:fldCharType="end"/>
          </w:r>
        </w:p>
      </w:tc>
    </w:tr>
  </w:tbl>
  <w:p w14:paraId="3AC7CA2C" w14:textId="77777777" w:rsidR="006A26DD" w:rsidRDefault="006A26DD">
    <w:pPr>
      <w:pStyle w:val="Heading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0D17" w14:textId="77777777" w:rsidR="006A26DD" w:rsidRDefault="006A26DD">
    <w:pPr>
      <w:pStyle w:val="ab"/>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27BBF31A" w14:textId="77777777">
      <w:trPr>
        <w:trHeight w:val="453"/>
      </w:trPr>
      <w:tc>
        <w:tcPr>
          <w:tcW w:w="2912" w:type="dxa"/>
        </w:tcPr>
        <w:p w14:paraId="3278AA5A"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5A2C1CE1"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695CC9F0" w14:textId="77777777" w:rsidR="006A26DD" w:rsidRDefault="006A26DD">
          <w:pPr>
            <w:pStyle w:val="HeadingRight"/>
          </w:pPr>
          <w:r>
            <w:fldChar w:fldCharType="begin"/>
          </w:r>
          <w:r>
            <w:instrText xml:space="preserve">PAGE  </w:instrText>
          </w:r>
          <w:r>
            <w:fldChar w:fldCharType="separate"/>
          </w:r>
          <w:r>
            <w:rPr>
              <w:noProof/>
            </w:rPr>
            <w:t>i-1</w:t>
          </w:r>
          <w:r>
            <w:fldChar w:fldCharType="end"/>
          </w:r>
        </w:p>
      </w:tc>
    </w:tr>
  </w:tbl>
  <w:p w14:paraId="7069EA09" w14:textId="77777777" w:rsidR="006A26DD" w:rsidRDefault="006A26DD">
    <w:pPr>
      <w:pStyle w:val="HeadingRight"/>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7F732B0F" w14:textId="77777777">
      <w:trPr>
        <w:trHeight w:val="453"/>
      </w:trPr>
      <w:tc>
        <w:tcPr>
          <w:tcW w:w="2912" w:type="dxa"/>
        </w:tcPr>
        <w:p w14:paraId="177C707D"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1BF42675"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00740F14" w14:textId="77777777" w:rsidR="006A26DD" w:rsidRDefault="006A26DD">
          <w:pPr>
            <w:pStyle w:val="HeadingRight"/>
          </w:pPr>
          <w:r>
            <w:fldChar w:fldCharType="begin"/>
          </w:r>
          <w:r>
            <w:instrText xml:space="preserve">PAGE  </w:instrText>
          </w:r>
          <w:r>
            <w:fldChar w:fldCharType="separate"/>
          </w:r>
          <w:r w:rsidR="003F13A7">
            <w:rPr>
              <w:noProof/>
            </w:rPr>
            <w:t>22</w:t>
          </w:r>
          <w:r>
            <w:fldChar w:fldCharType="end"/>
          </w:r>
        </w:p>
      </w:tc>
    </w:tr>
  </w:tbl>
  <w:p w14:paraId="0047D285" w14:textId="77777777" w:rsidR="006A26DD" w:rsidRDefault="006A26DD">
    <w:pPr>
      <w:pStyle w:val="HeadingRight"/>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68C1C782" w14:textId="77777777">
      <w:trPr>
        <w:trHeight w:val="453"/>
      </w:trPr>
      <w:tc>
        <w:tcPr>
          <w:tcW w:w="2912" w:type="dxa"/>
        </w:tcPr>
        <w:p w14:paraId="05A78337"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06617847"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644FE99B" w14:textId="77777777" w:rsidR="006A26DD" w:rsidRDefault="006A26DD">
          <w:pPr>
            <w:pStyle w:val="HeadingRight"/>
          </w:pPr>
          <w:r>
            <w:fldChar w:fldCharType="begin"/>
          </w:r>
          <w:r>
            <w:instrText xml:space="preserve">PAGE  </w:instrText>
          </w:r>
          <w:r>
            <w:fldChar w:fldCharType="separate"/>
          </w:r>
          <w:r>
            <w:rPr>
              <w:noProof/>
            </w:rPr>
            <w:t>i-1</w:t>
          </w:r>
          <w:r>
            <w:fldChar w:fldCharType="end"/>
          </w:r>
        </w:p>
      </w:tc>
    </w:tr>
  </w:tbl>
  <w:p w14:paraId="6D0FB9B0" w14:textId="77777777" w:rsidR="006A26DD" w:rsidRDefault="006A26DD">
    <w:pPr>
      <w:pStyle w:val="HeadingRight"/>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238B02BF" w14:textId="77777777">
      <w:trPr>
        <w:trHeight w:val="453"/>
      </w:trPr>
      <w:tc>
        <w:tcPr>
          <w:tcW w:w="2912" w:type="dxa"/>
        </w:tcPr>
        <w:p w14:paraId="14063DD5"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4E7EC947"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70FC8BC5" w14:textId="77777777" w:rsidR="006A26DD" w:rsidRDefault="006A26DD">
          <w:pPr>
            <w:pStyle w:val="HeadingRight"/>
          </w:pPr>
          <w:r>
            <w:fldChar w:fldCharType="begin"/>
          </w:r>
          <w:r>
            <w:instrText xml:space="preserve">PAGE  </w:instrText>
          </w:r>
          <w:r>
            <w:fldChar w:fldCharType="separate"/>
          </w:r>
          <w:r w:rsidR="003F13A7">
            <w:rPr>
              <w:noProof/>
            </w:rPr>
            <w:t>25</w:t>
          </w:r>
          <w:r>
            <w:fldChar w:fldCharType="end"/>
          </w:r>
        </w:p>
      </w:tc>
    </w:tr>
  </w:tbl>
  <w:p w14:paraId="26F52EBB" w14:textId="77777777" w:rsidR="006A26DD" w:rsidRDefault="006A26DD">
    <w:pPr>
      <w:pStyle w:val="Heading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7"/>
      <w:gridCol w:w="3858"/>
      <w:gridCol w:w="2918"/>
    </w:tblGrid>
    <w:tr w:rsidR="006A26DD" w14:paraId="35413043" w14:textId="77777777">
      <w:trPr>
        <w:trHeight w:val="483"/>
      </w:trPr>
      <w:tc>
        <w:tcPr>
          <w:tcW w:w="2917" w:type="dxa"/>
        </w:tcPr>
        <w:p w14:paraId="60C5B62C"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58" w:type="dxa"/>
        </w:tcPr>
        <w:p w14:paraId="1BEA8D47"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8" w:type="dxa"/>
        </w:tcPr>
        <w:p w14:paraId="103AA7B9" w14:textId="77777777" w:rsidR="006A26DD" w:rsidRDefault="006A26DD">
          <w:pPr>
            <w:pStyle w:val="HeadingRight"/>
          </w:pPr>
          <w:r>
            <w:fldChar w:fldCharType="begin"/>
          </w:r>
          <w:r>
            <w:instrText xml:space="preserve">PAGE  </w:instrText>
          </w:r>
          <w:r>
            <w:fldChar w:fldCharType="separate"/>
          </w:r>
          <w:r>
            <w:rPr>
              <w:noProof/>
            </w:rPr>
            <w:t>i</w:t>
          </w:r>
          <w:r>
            <w:fldChar w:fldCharType="end"/>
          </w:r>
        </w:p>
      </w:tc>
    </w:tr>
  </w:tbl>
  <w:p w14:paraId="20E53BD4" w14:textId="77777777" w:rsidR="006A26DD" w:rsidRDefault="006A26DD">
    <w:pPr>
      <w:pStyle w:val="Heading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7"/>
      <w:gridCol w:w="3858"/>
      <w:gridCol w:w="2918"/>
    </w:tblGrid>
    <w:tr w:rsidR="006A26DD" w14:paraId="36EDBB26" w14:textId="77777777">
      <w:trPr>
        <w:trHeight w:val="483"/>
      </w:trPr>
      <w:tc>
        <w:tcPr>
          <w:tcW w:w="2917" w:type="dxa"/>
        </w:tcPr>
        <w:p w14:paraId="2DF72C87"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58" w:type="dxa"/>
        </w:tcPr>
        <w:p w14:paraId="7E73FE99"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8" w:type="dxa"/>
        </w:tcPr>
        <w:p w14:paraId="42FB1F54" w14:textId="77777777" w:rsidR="006A26DD" w:rsidRDefault="006A26DD">
          <w:pPr>
            <w:pStyle w:val="HeadingRight"/>
          </w:pPr>
          <w:r>
            <w:fldChar w:fldCharType="begin"/>
          </w:r>
          <w:r>
            <w:instrText xml:space="preserve">PAGE  </w:instrText>
          </w:r>
          <w:r>
            <w:fldChar w:fldCharType="separate"/>
          </w:r>
          <w:r w:rsidR="003F13A7">
            <w:rPr>
              <w:noProof/>
            </w:rPr>
            <w:t>ii</w:t>
          </w:r>
          <w:r>
            <w:fldChar w:fldCharType="end"/>
          </w:r>
        </w:p>
      </w:tc>
    </w:tr>
  </w:tbl>
  <w:p w14:paraId="59316E48" w14:textId="77777777" w:rsidR="006A26DD" w:rsidRDefault="006A26DD">
    <w:pPr>
      <w:pStyle w:val="Heading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7F7F57F2" w14:textId="77777777">
      <w:trPr>
        <w:trHeight w:val="453"/>
      </w:trPr>
      <w:tc>
        <w:tcPr>
          <w:tcW w:w="2912" w:type="dxa"/>
        </w:tcPr>
        <w:p w14:paraId="0087FE38"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7C305892"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65C2DC03" w14:textId="77777777" w:rsidR="006A26DD" w:rsidRDefault="006A26DD">
          <w:pPr>
            <w:pStyle w:val="HeadingRight"/>
          </w:pPr>
          <w:r>
            <w:fldChar w:fldCharType="begin"/>
          </w:r>
          <w:r>
            <w:instrText xml:space="preserve">PAGE  </w:instrText>
          </w:r>
          <w:r>
            <w:fldChar w:fldCharType="separate"/>
          </w:r>
          <w:r>
            <w:rPr>
              <w:noProof/>
            </w:rPr>
            <w:t>i-1</w:t>
          </w:r>
          <w:r>
            <w:fldChar w:fldCharType="end"/>
          </w:r>
        </w:p>
      </w:tc>
    </w:tr>
  </w:tbl>
  <w:p w14:paraId="535DDE97" w14:textId="77777777" w:rsidR="006A26DD" w:rsidRDefault="006A26DD">
    <w:pPr>
      <w:pStyle w:val="Heading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44B5B76F" w14:textId="77777777">
      <w:trPr>
        <w:trHeight w:val="453"/>
      </w:trPr>
      <w:tc>
        <w:tcPr>
          <w:tcW w:w="2912" w:type="dxa"/>
        </w:tcPr>
        <w:p w14:paraId="21B6FC32"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03F5D5C5"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0916A49C" w14:textId="77777777" w:rsidR="006A26DD" w:rsidRDefault="006A26DD">
          <w:pPr>
            <w:pStyle w:val="HeadingRight"/>
          </w:pPr>
          <w:r>
            <w:fldChar w:fldCharType="begin"/>
          </w:r>
          <w:r>
            <w:instrText xml:space="preserve">PAGE  </w:instrText>
          </w:r>
          <w:r>
            <w:fldChar w:fldCharType="separate"/>
          </w:r>
          <w:r w:rsidR="003F13A7">
            <w:rPr>
              <w:noProof/>
            </w:rPr>
            <w:t>1</w:t>
          </w:r>
          <w:r>
            <w:fldChar w:fldCharType="end"/>
          </w:r>
        </w:p>
      </w:tc>
    </w:tr>
  </w:tbl>
  <w:p w14:paraId="0A4AF119" w14:textId="77777777" w:rsidR="006A26DD" w:rsidRDefault="006A26DD">
    <w:pPr>
      <w:pStyle w:val="Heading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1D76011D" w14:textId="77777777">
      <w:trPr>
        <w:trHeight w:val="453"/>
      </w:trPr>
      <w:tc>
        <w:tcPr>
          <w:tcW w:w="2912" w:type="dxa"/>
        </w:tcPr>
        <w:p w14:paraId="3DFBEBB0"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048D8A65"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4502F4CC" w14:textId="77777777" w:rsidR="006A26DD" w:rsidRDefault="006A26DD">
          <w:pPr>
            <w:pStyle w:val="HeadingRight"/>
          </w:pPr>
          <w:r>
            <w:fldChar w:fldCharType="begin"/>
          </w:r>
          <w:r>
            <w:instrText xml:space="preserve">PAGE  </w:instrText>
          </w:r>
          <w:r>
            <w:fldChar w:fldCharType="separate"/>
          </w:r>
          <w:r>
            <w:rPr>
              <w:noProof/>
            </w:rPr>
            <w:t>i-1</w:t>
          </w:r>
          <w:r>
            <w:fldChar w:fldCharType="end"/>
          </w:r>
        </w:p>
      </w:tc>
    </w:tr>
  </w:tbl>
  <w:p w14:paraId="5315888E" w14:textId="77777777" w:rsidR="006A26DD" w:rsidRDefault="006A26DD">
    <w:pPr>
      <w:pStyle w:val="Heading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6A26DD" w14:paraId="110F3C2E" w14:textId="77777777">
      <w:trPr>
        <w:trHeight w:val="453"/>
      </w:trPr>
      <w:tc>
        <w:tcPr>
          <w:tcW w:w="2912" w:type="dxa"/>
        </w:tcPr>
        <w:p w14:paraId="22345B33" w14:textId="77777777" w:rsidR="006A26DD" w:rsidRDefault="006A26DD">
          <w:pPr>
            <w:pStyle w:val="HeadingLeft"/>
          </w:pPr>
          <w:r>
            <w:rPr>
              <w:rFonts w:hint="eastAsia"/>
            </w:rPr>
            <w:t xml:space="preserve">Issue </w:t>
          </w:r>
          <w:fldSimple w:instr=" DOCPROPERTY  DocumentVersion ">
            <w:r w:rsidR="003F13A7">
              <w:t>01</w:t>
            </w:r>
          </w:fldSimple>
          <w:r>
            <w:rPr>
              <w:rFonts w:hint="eastAsia"/>
            </w:rPr>
            <w:t xml:space="preserve"> (</w:t>
          </w:r>
          <w:fldSimple w:instr=" DOCPROPERTY  ReleaseDate ">
            <w:r w:rsidR="003F13A7">
              <w:t>2025-01-17</w:t>
            </w:r>
          </w:fldSimple>
          <w:r>
            <w:rPr>
              <w:rFonts w:hint="eastAsia"/>
            </w:rPr>
            <w:t>)</w:t>
          </w:r>
        </w:p>
      </w:tc>
      <w:tc>
        <w:tcPr>
          <w:tcW w:w="3841" w:type="dxa"/>
        </w:tcPr>
        <w:p w14:paraId="4D9B862C" w14:textId="77777777" w:rsidR="006A26DD" w:rsidRDefault="006A26DD">
          <w:pPr>
            <w:pStyle w:val="HeadingMiddle"/>
          </w:pPr>
          <w:r>
            <w:rPr>
              <w:bCs/>
            </w:rPr>
            <w:fldChar w:fldCharType="begin"/>
          </w:r>
          <w:r>
            <w:rPr>
              <w:bCs/>
            </w:rPr>
            <w:instrText xml:space="preserve"> DOCPROPERTY  ProprietaryDeclaration  \* MERGEFORMAT </w:instrText>
          </w:r>
          <w:r>
            <w:rPr>
              <w:bCs/>
            </w:rPr>
            <w:fldChar w:fldCharType="separate"/>
          </w:r>
          <w:r w:rsidR="003F13A7">
            <w:rPr>
              <w:bCs/>
            </w:rPr>
            <w:t>Copyright</w:t>
          </w:r>
          <w:r w:rsidR="003F13A7" w:rsidRPr="003F13A7">
            <w:t xml:space="preserve"> © ZOWEE TECHNOLOGY (HEYUAN) CO.</w:t>
          </w:r>
          <w:r w:rsidR="003F13A7">
            <w:rPr>
              <w:bCs/>
            </w:rPr>
            <w:t>, LTD.</w:t>
          </w:r>
          <w:r>
            <w:fldChar w:fldCharType="end"/>
          </w:r>
        </w:p>
      </w:tc>
      <w:tc>
        <w:tcPr>
          <w:tcW w:w="2912" w:type="dxa"/>
        </w:tcPr>
        <w:p w14:paraId="62772D3C" w14:textId="77777777" w:rsidR="006A26DD" w:rsidRDefault="006A26DD">
          <w:pPr>
            <w:pStyle w:val="HeadingRight"/>
          </w:pPr>
          <w:r>
            <w:fldChar w:fldCharType="begin"/>
          </w:r>
          <w:r>
            <w:instrText xml:space="preserve">PAGE  </w:instrText>
          </w:r>
          <w:r>
            <w:fldChar w:fldCharType="separate"/>
          </w:r>
          <w:r w:rsidR="003F13A7">
            <w:rPr>
              <w:noProof/>
            </w:rPr>
            <w:t>3</w:t>
          </w:r>
          <w:r>
            <w:fldChar w:fldCharType="end"/>
          </w:r>
        </w:p>
      </w:tc>
    </w:tr>
  </w:tbl>
  <w:p w14:paraId="10845AF9" w14:textId="77777777" w:rsidR="006A26DD" w:rsidRDefault="006A26DD">
    <w:pPr>
      <w:pStyle w:val="Heading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1E6A8" w14:textId="77777777" w:rsidR="00EC4206" w:rsidRDefault="00EC4206">
      <w:pPr>
        <w:spacing w:before="0" w:after="0" w:line="240" w:lineRule="auto"/>
      </w:pPr>
      <w:r>
        <w:separator/>
      </w:r>
    </w:p>
  </w:footnote>
  <w:footnote w:type="continuationSeparator" w:id="0">
    <w:p w14:paraId="2C659D23" w14:textId="77777777" w:rsidR="00EC4206" w:rsidRDefault="00EC420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8373" w14:textId="77777777" w:rsidR="006A26DD" w:rsidRDefault="006A26DD">
    <w:pPr>
      <w:pStyle w:val="ac"/>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05315615" w14:textId="77777777">
      <w:trPr>
        <w:trHeight w:val="851"/>
      </w:trPr>
      <w:tc>
        <w:tcPr>
          <w:tcW w:w="4830" w:type="dxa"/>
          <w:vAlign w:val="bottom"/>
        </w:tcPr>
        <w:p w14:paraId="79636882" w14:textId="77777777" w:rsidR="006A26DD" w:rsidRDefault="006A26DD">
          <w:pPr>
            <w:pStyle w:val="HeadingLeft"/>
          </w:pPr>
          <w:r>
            <w:fldChar w:fldCharType="begin"/>
          </w:r>
          <w:r>
            <w:instrText xml:space="preserve"> DOCPROPERTY  "Product&amp;Project Name"</w:instrText>
          </w:r>
          <w:r>
            <w:fldChar w:fldCharType="end"/>
          </w:r>
        </w:p>
        <w:p w14:paraId="75AD3E1B" w14:textId="69E26199"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12348DD1" w14:textId="762B500C"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7008D3">
            <w:rPr>
              <w:noProof/>
            </w:rPr>
            <w:t xml:space="preserve">2 </w:t>
          </w:r>
          <w:r>
            <w:rPr>
              <w:noProof/>
            </w:rPr>
            <w:fldChar w:fldCharType="end"/>
          </w:r>
          <w:r>
            <w:rPr>
              <w:noProof/>
            </w:rPr>
            <w:fldChar w:fldCharType="begin"/>
          </w:r>
          <w:r>
            <w:rPr>
              <w:noProof/>
            </w:rPr>
            <w:instrText xml:space="preserve"> STYLEREF  "1"  </w:instrText>
          </w:r>
          <w:r>
            <w:rPr>
              <w:noProof/>
            </w:rPr>
            <w:fldChar w:fldCharType="separate"/>
          </w:r>
          <w:r w:rsidR="007008D3">
            <w:rPr>
              <w:noProof/>
            </w:rPr>
            <w:t>Change the login password</w:t>
          </w:r>
          <w:r>
            <w:rPr>
              <w:noProof/>
            </w:rPr>
            <w:fldChar w:fldCharType="end"/>
          </w:r>
        </w:p>
      </w:tc>
    </w:tr>
  </w:tbl>
  <w:p w14:paraId="50C01E39" w14:textId="77777777" w:rsidR="006A26DD" w:rsidRDefault="006A26DD">
    <w:pPr>
      <w:pStyle w:val="Heading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60FDCFF3" w14:textId="77777777">
      <w:trPr>
        <w:trHeight w:val="851"/>
      </w:trPr>
      <w:tc>
        <w:tcPr>
          <w:tcW w:w="4830" w:type="dxa"/>
          <w:vAlign w:val="bottom"/>
        </w:tcPr>
        <w:p w14:paraId="3FB9C603" w14:textId="77777777" w:rsidR="006A26DD" w:rsidRDefault="006A26DD">
          <w:pPr>
            <w:pStyle w:val="HeadingLeft"/>
          </w:pPr>
          <w:r>
            <w:fldChar w:fldCharType="begin"/>
          </w:r>
          <w:r>
            <w:instrText xml:space="preserve"> DOCPROPERTY  "Product&amp;Project Name"</w:instrText>
          </w:r>
          <w:r>
            <w:fldChar w:fldCharType="end"/>
          </w:r>
        </w:p>
        <w:p w14:paraId="54EE2799" w14:textId="6A82CF16"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4F71EF80" w14:textId="77777777"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3F13A7">
            <w:rPr>
              <w:noProof/>
            </w:rPr>
            <w:t xml:space="preserve">2 </w:t>
          </w:r>
          <w:r>
            <w:rPr>
              <w:noProof/>
            </w:rPr>
            <w:fldChar w:fldCharType="end"/>
          </w:r>
          <w:r>
            <w:rPr>
              <w:noProof/>
            </w:rPr>
            <w:fldChar w:fldCharType="begin"/>
          </w:r>
          <w:r>
            <w:rPr>
              <w:noProof/>
            </w:rPr>
            <w:instrText xml:space="preserve"> STYLEREF  "1"  </w:instrText>
          </w:r>
          <w:r>
            <w:rPr>
              <w:noProof/>
            </w:rPr>
            <w:fldChar w:fldCharType="separate"/>
          </w:r>
          <w:r w:rsidR="003F13A7">
            <w:rPr>
              <w:noProof/>
            </w:rPr>
            <w:t>Change the login password</w:t>
          </w:r>
          <w:r>
            <w:rPr>
              <w:noProof/>
            </w:rPr>
            <w:fldChar w:fldCharType="end"/>
          </w:r>
        </w:p>
      </w:tc>
    </w:tr>
  </w:tbl>
  <w:p w14:paraId="041F7DF0" w14:textId="77777777" w:rsidR="006A26DD" w:rsidRDefault="006A26DD">
    <w:pPr>
      <w:pStyle w:val="Heading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1AB7EC23" w14:textId="77777777">
      <w:trPr>
        <w:trHeight w:val="851"/>
      </w:trPr>
      <w:tc>
        <w:tcPr>
          <w:tcW w:w="4830" w:type="dxa"/>
          <w:vAlign w:val="bottom"/>
        </w:tcPr>
        <w:p w14:paraId="75E3DD7A" w14:textId="77777777" w:rsidR="006A26DD" w:rsidRDefault="006A26DD">
          <w:pPr>
            <w:pStyle w:val="HeadingLeft"/>
          </w:pPr>
          <w:r>
            <w:fldChar w:fldCharType="begin"/>
          </w:r>
          <w:r>
            <w:instrText xml:space="preserve"> DOCPROPERTY  "Product&amp;Project Name"</w:instrText>
          </w:r>
          <w:r>
            <w:fldChar w:fldCharType="end"/>
          </w:r>
        </w:p>
        <w:p w14:paraId="41B481A3" w14:textId="7AF2CAD5"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44DE2ED8" w14:textId="6EAEA5D0"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7008D3">
            <w:rPr>
              <w:noProof/>
            </w:rPr>
            <w:t xml:space="preserve">3 </w:t>
          </w:r>
          <w:r>
            <w:rPr>
              <w:noProof/>
            </w:rPr>
            <w:fldChar w:fldCharType="end"/>
          </w:r>
          <w:r>
            <w:rPr>
              <w:noProof/>
            </w:rPr>
            <w:fldChar w:fldCharType="begin"/>
          </w:r>
          <w:r>
            <w:rPr>
              <w:noProof/>
            </w:rPr>
            <w:instrText xml:space="preserve"> STYLEREF  "1"  </w:instrText>
          </w:r>
          <w:r>
            <w:rPr>
              <w:noProof/>
            </w:rPr>
            <w:fldChar w:fldCharType="separate"/>
          </w:r>
          <w:r w:rsidR="007008D3">
            <w:rPr>
              <w:noProof/>
            </w:rPr>
            <w:t>Configure the virtual server</w:t>
          </w:r>
          <w:r>
            <w:rPr>
              <w:noProof/>
            </w:rPr>
            <w:fldChar w:fldCharType="end"/>
          </w:r>
        </w:p>
      </w:tc>
    </w:tr>
  </w:tbl>
  <w:p w14:paraId="1CEAC220" w14:textId="77777777" w:rsidR="006A26DD" w:rsidRDefault="006A26DD">
    <w:pPr>
      <w:pStyle w:val="Heading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02EDB2AB" w14:textId="77777777">
      <w:trPr>
        <w:trHeight w:val="851"/>
      </w:trPr>
      <w:tc>
        <w:tcPr>
          <w:tcW w:w="4830" w:type="dxa"/>
          <w:vAlign w:val="bottom"/>
        </w:tcPr>
        <w:p w14:paraId="4951CB6E" w14:textId="77777777" w:rsidR="006A26DD" w:rsidRDefault="006A26DD">
          <w:pPr>
            <w:pStyle w:val="HeadingLeft"/>
          </w:pPr>
          <w:r>
            <w:fldChar w:fldCharType="begin"/>
          </w:r>
          <w:r>
            <w:instrText xml:space="preserve"> DOCPROPERTY  "Product&amp;Project Name"</w:instrText>
          </w:r>
          <w:r>
            <w:fldChar w:fldCharType="end"/>
          </w:r>
        </w:p>
        <w:p w14:paraId="61F61BC4" w14:textId="203C1FC8"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3994221E" w14:textId="77777777"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3F13A7">
            <w:rPr>
              <w:noProof/>
            </w:rPr>
            <w:t xml:space="preserve">3 </w:t>
          </w:r>
          <w:r>
            <w:rPr>
              <w:noProof/>
            </w:rPr>
            <w:fldChar w:fldCharType="end"/>
          </w:r>
          <w:r>
            <w:rPr>
              <w:noProof/>
            </w:rPr>
            <w:fldChar w:fldCharType="begin"/>
          </w:r>
          <w:r>
            <w:rPr>
              <w:noProof/>
            </w:rPr>
            <w:instrText xml:space="preserve"> STYLEREF  "1"  </w:instrText>
          </w:r>
          <w:r>
            <w:rPr>
              <w:noProof/>
            </w:rPr>
            <w:fldChar w:fldCharType="separate"/>
          </w:r>
          <w:r w:rsidR="003F13A7">
            <w:rPr>
              <w:noProof/>
            </w:rPr>
            <w:t>Configure the virtual server</w:t>
          </w:r>
          <w:r>
            <w:rPr>
              <w:noProof/>
            </w:rPr>
            <w:fldChar w:fldCharType="end"/>
          </w:r>
        </w:p>
      </w:tc>
    </w:tr>
  </w:tbl>
  <w:p w14:paraId="73EBEE75" w14:textId="77777777" w:rsidR="006A26DD" w:rsidRDefault="006A26DD">
    <w:pPr>
      <w:pStyle w:val="Heading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0B2FCB01" w14:textId="77777777">
      <w:trPr>
        <w:trHeight w:val="851"/>
      </w:trPr>
      <w:tc>
        <w:tcPr>
          <w:tcW w:w="4830" w:type="dxa"/>
          <w:vAlign w:val="bottom"/>
        </w:tcPr>
        <w:p w14:paraId="42F0282B" w14:textId="77777777" w:rsidR="006A26DD" w:rsidRDefault="006A26DD">
          <w:pPr>
            <w:pStyle w:val="HeadingLeft"/>
          </w:pPr>
          <w:r>
            <w:fldChar w:fldCharType="begin"/>
          </w:r>
          <w:r>
            <w:instrText xml:space="preserve"> DOCPROPERTY  "Product&amp;Project Name"</w:instrText>
          </w:r>
          <w:r>
            <w:fldChar w:fldCharType="end"/>
          </w:r>
        </w:p>
        <w:p w14:paraId="1241C6CD" w14:textId="246243CF"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00745D66" w14:textId="6C67D717"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7008D3">
            <w:rPr>
              <w:noProof/>
            </w:rPr>
            <w:t xml:space="preserve">4 </w:t>
          </w:r>
          <w:r>
            <w:rPr>
              <w:noProof/>
            </w:rPr>
            <w:fldChar w:fldCharType="end"/>
          </w:r>
          <w:r>
            <w:rPr>
              <w:noProof/>
            </w:rPr>
            <w:fldChar w:fldCharType="begin"/>
          </w:r>
          <w:r>
            <w:rPr>
              <w:noProof/>
            </w:rPr>
            <w:instrText xml:space="preserve"> STYLEREF  "1"  </w:instrText>
          </w:r>
          <w:r>
            <w:rPr>
              <w:noProof/>
            </w:rPr>
            <w:fldChar w:fldCharType="separate"/>
          </w:r>
          <w:r w:rsidR="007008D3">
            <w:rPr>
              <w:noProof/>
            </w:rPr>
            <w:t>Configure the NAT function</w:t>
          </w:r>
          <w:r>
            <w:rPr>
              <w:noProof/>
            </w:rPr>
            <w:fldChar w:fldCharType="end"/>
          </w:r>
        </w:p>
      </w:tc>
    </w:tr>
  </w:tbl>
  <w:p w14:paraId="438B9AA3" w14:textId="77777777" w:rsidR="006A26DD" w:rsidRDefault="006A26DD">
    <w:pPr>
      <w:pStyle w:val="Heading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00E47620" w14:textId="77777777">
      <w:trPr>
        <w:trHeight w:val="851"/>
      </w:trPr>
      <w:tc>
        <w:tcPr>
          <w:tcW w:w="4830" w:type="dxa"/>
          <w:vAlign w:val="bottom"/>
        </w:tcPr>
        <w:p w14:paraId="7ECBD276" w14:textId="77777777" w:rsidR="006A26DD" w:rsidRDefault="006A26DD">
          <w:pPr>
            <w:pStyle w:val="HeadingLeft"/>
          </w:pPr>
          <w:r>
            <w:fldChar w:fldCharType="begin"/>
          </w:r>
          <w:r>
            <w:instrText xml:space="preserve"> DOCPROPERTY  "Product&amp;Project Name"</w:instrText>
          </w:r>
          <w:r>
            <w:fldChar w:fldCharType="end"/>
          </w:r>
        </w:p>
        <w:p w14:paraId="6C55F77E" w14:textId="11328ECF"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39049C14" w14:textId="77777777"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3F13A7">
            <w:rPr>
              <w:noProof/>
            </w:rPr>
            <w:t xml:space="preserve">4 </w:t>
          </w:r>
          <w:r>
            <w:rPr>
              <w:noProof/>
            </w:rPr>
            <w:fldChar w:fldCharType="end"/>
          </w:r>
          <w:r>
            <w:rPr>
              <w:noProof/>
            </w:rPr>
            <w:fldChar w:fldCharType="begin"/>
          </w:r>
          <w:r>
            <w:rPr>
              <w:noProof/>
            </w:rPr>
            <w:instrText xml:space="preserve"> STYLEREF  "1"  </w:instrText>
          </w:r>
          <w:r>
            <w:rPr>
              <w:noProof/>
            </w:rPr>
            <w:fldChar w:fldCharType="separate"/>
          </w:r>
          <w:r w:rsidR="003F13A7">
            <w:rPr>
              <w:noProof/>
            </w:rPr>
            <w:t>Configure the NAT function</w:t>
          </w:r>
          <w:r>
            <w:rPr>
              <w:noProof/>
            </w:rPr>
            <w:fldChar w:fldCharType="end"/>
          </w:r>
        </w:p>
      </w:tc>
    </w:tr>
  </w:tbl>
  <w:p w14:paraId="57944858" w14:textId="77777777" w:rsidR="006A26DD" w:rsidRDefault="006A26DD">
    <w:pPr>
      <w:pStyle w:val="Heading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57FD31E7" w14:textId="77777777">
      <w:trPr>
        <w:trHeight w:val="851"/>
      </w:trPr>
      <w:tc>
        <w:tcPr>
          <w:tcW w:w="4830" w:type="dxa"/>
          <w:vAlign w:val="bottom"/>
        </w:tcPr>
        <w:p w14:paraId="4843500A" w14:textId="77777777" w:rsidR="006A26DD" w:rsidRDefault="006A26DD">
          <w:pPr>
            <w:pStyle w:val="HeadingLeft"/>
          </w:pPr>
          <w:r>
            <w:fldChar w:fldCharType="begin"/>
          </w:r>
          <w:r>
            <w:instrText xml:space="preserve"> DOCPROPERTY  "Product&amp;Project Name"</w:instrText>
          </w:r>
          <w:r>
            <w:fldChar w:fldCharType="end"/>
          </w:r>
        </w:p>
        <w:p w14:paraId="5962613A" w14:textId="3B56463D"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2E38E6DB" w14:textId="77A09AF5"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7008D3">
            <w:rPr>
              <w:noProof/>
            </w:rPr>
            <w:t xml:space="preserve">5 </w:t>
          </w:r>
          <w:r>
            <w:rPr>
              <w:noProof/>
            </w:rPr>
            <w:fldChar w:fldCharType="end"/>
          </w:r>
          <w:r>
            <w:rPr>
              <w:noProof/>
            </w:rPr>
            <w:fldChar w:fldCharType="begin"/>
          </w:r>
          <w:r>
            <w:rPr>
              <w:noProof/>
            </w:rPr>
            <w:instrText xml:space="preserve"> STYLEREF  "1"  </w:instrText>
          </w:r>
          <w:r>
            <w:rPr>
              <w:noProof/>
            </w:rPr>
            <w:fldChar w:fldCharType="separate"/>
          </w:r>
          <w:r w:rsidR="007008D3">
            <w:rPr>
              <w:noProof/>
            </w:rPr>
            <w:t>Configure the VPN client</w:t>
          </w:r>
          <w:r>
            <w:rPr>
              <w:noProof/>
            </w:rPr>
            <w:fldChar w:fldCharType="end"/>
          </w:r>
        </w:p>
      </w:tc>
    </w:tr>
  </w:tbl>
  <w:p w14:paraId="27705CA9" w14:textId="77777777" w:rsidR="006A26DD" w:rsidRDefault="006A26DD">
    <w:pPr>
      <w:pStyle w:val="Heading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64E75E4E" w14:textId="77777777">
      <w:trPr>
        <w:trHeight w:val="851"/>
      </w:trPr>
      <w:tc>
        <w:tcPr>
          <w:tcW w:w="4830" w:type="dxa"/>
          <w:vAlign w:val="bottom"/>
        </w:tcPr>
        <w:p w14:paraId="0C472228" w14:textId="77777777" w:rsidR="006A26DD" w:rsidRDefault="006A26DD">
          <w:pPr>
            <w:pStyle w:val="HeadingLeft"/>
          </w:pPr>
          <w:r>
            <w:fldChar w:fldCharType="begin"/>
          </w:r>
          <w:r>
            <w:instrText xml:space="preserve"> DOCPROPERTY  "Product&amp;Project Name"</w:instrText>
          </w:r>
          <w:r>
            <w:fldChar w:fldCharType="end"/>
          </w:r>
        </w:p>
        <w:p w14:paraId="1FF61454" w14:textId="36770133"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3E768C0B" w14:textId="77777777"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3F13A7">
            <w:rPr>
              <w:noProof/>
            </w:rPr>
            <w:t xml:space="preserve">5 </w:t>
          </w:r>
          <w:r>
            <w:rPr>
              <w:noProof/>
            </w:rPr>
            <w:fldChar w:fldCharType="end"/>
          </w:r>
          <w:r>
            <w:rPr>
              <w:noProof/>
            </w:rPr>
            <w:fldChar w:fldCharType="begin"/>
          </w:r>
          <w:r>
            <w:rPr>
              <w:noProof/>
            </w:rPr>
            <w:instrText xml:space="preserve"> STYLEREF  "1"  </w:instrText>
          </w:r>
          <w:r>
            <w:rPr>
              <w:noProof/>
            </w:rPr>
            <w:fldChar w:fldCharType="separate"/>
          </w:r>
          <w:r w:rsidR="003F13A7">
            <w:rPr>
              <w:noProof/>
            </w:rPr>
            <w:t>Configure the VPN client</w:t>
          </w:r>
          <w:r>
            <w:rPr>
              <w:noProof/>
            </w:rPr>
            <w:fldChar w:fldCharType="end"/>
          </w:r>
        </w:p>
      </w:tc>
    </w:tr>
  </w:tbl>
  <w:p w14:paraId="1B19CE26" w14:textId="77777777" w:rsidR="006A26DD" w:rsidRDefault="006A26DD">
    <w:pPr>
      <w:pStyle w:val="Heading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1CE3A53E" w14:textId="77777777">
      <w:trPr>
        <w:trHeight w:val="851"/>
      </w:trPr>
      <w:tc>
        <w:tcPr>
          <w:tcW w:w="4830" w:type="dxa"/>
          <w:vAlign w:val="bottom"/>
        </w:tcPr>
        <w:p w14:paraId="34A98D79" w14:textId="77777777" w:rsidR="006A26DD" w:rsidRDefault="006A26DD">
          <w:pPr>
            <w:pStyle w:val="HeadingLeft"/>
          </w:pPr>
          <w:r>
            <w:fldChar w:fldCharType="begin"/>
          </w:r>
          <w:r>
            <w:instrText xml:space="preserve"> DOCPROPERTY  "Product&amp;Project Name"</w:instrText>
          </w:r>
          <w:r>
            <w:fldChar w:fldCharType="end"/>
          </w:r>
        </w:p>
        <w:p w14:paraId="67A52595" w14:textId="5BA3E8DA"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459FC209" w14:textId="5F6BB5C1"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7008D3">
            <w:rPr>
              <w:noProof/>
            </w:rPr>
            <w:t xml:space="preserve">6 </w:t>
          </w:r>
          <w:r>
            <w:rPr>
              <w:noProof/>
            </w:rPr>
            <w:fldChar w:fldCharType="end"/>
          </w:r>
          <w:r>
            <w:rPr>
              <w:noProof/>
            </w:rPr>
            <w:fldChar w:fldCharType="begin"/>
          </w:r>
          <w:r>
            <w:rPr>
              <w:noProof/>
            </w:rPr>
            <w:instrText xml:space="preserve"> STYLEREF  "1"  </w:instrText>
          </w:r>
          <w:r>
            <w:rPr>
              <w:noProof/>
            </w:rPr>
            <w:fldChar w:fldCharType="separate"/>
          </w:r>
          <w:r w:rsidR="007008D3">
            <w:rPr>
              <w:noProof/>
            </w:rPr>
            <w:t>Set the mobile data limit</w:t>
          </w:r>
          <w:r>
            <w:rPr>
              <w:noProof/>
            </w:rPr>
            <w:fldChar w:fldCharType="end"/>
          </w:r>
        </w:p>
      </w:tc>
    </w:tr>
  </w:tbl>
  <w:p w14:paraId="64470A6C" w14:textId="77777777" w:rsidR="006A26DD" w:rsidRDefault="006A26DD">
    <w:pPr>
      <w:pStyle w:val="Heading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7D5DE461" w14:textId="77777777">
      <w:trPr>
        <w:trHeight w:val="851"/>
      </w:trPr>
      <w:tc>
        <w:tcPr>
          <w:tcW w:w="4830" w:type="dxa"/>
          <w:vAlign w:val="bottom"/>
        </w:tcPr>
        <w:p w14:paraId="0A855932" w14:textId="77777777" w:rsidR="006A26DD" w:rsidRDefault="006A26DD">
          <w:pPr>
            <w:pStyle w:val="HeadingLeft"/>
          </w:pPr>
          <w:r>
            <w:fldChar w:fldCharType="begin"/>
          </w:r>
          <w:r>
            <w:instrText xml:space="preserve"> DOCPROPERTY  "Product&amp;Project Name"</w:instrText>
          </w:r>
          <w:r>
            <w:fldChar w:fldCharType="end"/>
          </w:r>
        </w:p>
        <w:p w14:paraId="38BB97F3" w14:textId="4C87CA56"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0FC11561" w14:textId="77777777"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3F13A7">
            <w:rPr>
              <w:noProof/>
            </w:rPr>
            <w:t xml:space="preserve">6 </w:t>
          </w:r>
          <w:r>
            <w:rPr>
              <w:noProof/>
            </w:rPr>
            <w:fldChar w:fldCharType="end"/>
          </w:r>
          <w:r>
            <w:rPr>
              <w:noProof/>
            </w:rPr>
            <w:fldChar w:fldCharType="begin"/>
          </w:r>
          <w:r>
            <w:rPr>
              <w:noProof/>
            </w:rPr>
            <w:instrText xml:space="preserve"> STYLEREF  "1"  </w:instrText>
          </w:r>
          <w:r>
            <w:rPr>
              <w:noProof/>
            </w:rPr>
            <w:fldChar w:fldCharType="separate"/>
          </w:r>
          <w:r w:rsidR="003F13A7">
            <w:rPr>
              <w:noProof/>
            </w:rPr>
            <w:t>Set the mobile data limit</w:t>
          </w:r>
          <w:r>
            <w:rPr>
              <w:noProof/>
            </w:rPr>
            <w:fldChar w:fldCharType="end"/>
          </w:r>
        </w:p>
      </w:tc>
    </w:tr>
  </w:tbl>
  <w:p w14:paraId="160F5BA5" w14:textId="77777777" w:rsidR="006A26DD" w:rsidRDefault="006A26DD">
    <w:pPr>
      <w:pStyle w:val="Heading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5AAF" w14:textId="77777777" w:rsidR="006A26DD" w:rsidRDefault="006A26DD">
    <w:pPr>
      <w:pStyle w:val="ac"/>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030D043D" w14:textId="77777777">
      <w:trPr>
        <w:trHeight w:val="851"/>
      </w:trPr>
      <w:tc>
        <w:tcPr>
          <w:tcW w:w="4830" w:type="dxa"/>
          <w:vAlign w:val="bottom"/>
        </w:tcPr>
        <w:p w14:paraId="15994A18" w14:textId="77777777" w:rsidR="006A26DD" w:rsidRDefault="006A26DD">
          <w:pPr>
            <w:pStyle w:val="HeadingLeft"/>
          </w:pPr>
          <w:r>
            <w:fldChar w:fldCharType="begin"/>
          </w:r>
          <w:r>
            <w:instrText xml:space="preserve"> DOCPROPERTY  "Product&amp;Project Name"</w:instrText>
          </w:r>
          <w:r>
            <w:fldChar w:fldCharType="end"/>
          </w:r>
        </w:p>
        <w:p w14:paraId="34BC3BD5" w14:textId="50994CEC"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34502E4D" w14:textId="092126EC"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7008D3">
            <w:rPr>
              <w:noProof/>
            </w:rPr>
            <w:t xml:space="preserve">7 </w:t>
          </w:r>
          <w:r>
            <w:rPr>
              <w:noProof/>
            </w:rPr>
            <w:fldChar w:fldCharType="end"/>
          </w:r>
          <w:r>
            <w:rPr>
              <w:noProof/>
            </w:rPr>
            <w:fldChar w:fldCharType="begin"/>
          </w:r>
          <w:r>
            <w:rPr>
              <w:noProof/>
            </w:rPr>
            <w:instrText xml:space="preserve"> STYLEREF  "1"  </w:instrText>
          </w:r>
          <w:r>
            <w:rPr>
              <w:noProof/>
            </w:rPr>
            <w:fldChar w:fldCharType="separate"/>
          </w:r>
          <w:r w:rsidR="007008D3">
            <w:rPr>
              <w:noProof/>
            </w:rPr>
            <w:t>Set the Wi-Fi encryption mode of the CPE</w:t>
          </w:r>
          <w:r>
            <w:rPr>
              <w:noProof/>
            </w:rPr>
            <w:fldChar w:fldCharType="end"/>
          </w:r>
        </w:p>
      </w:tc>
    </w:tr>
  </w:tbl>
  <w:p w14:paraId="2568377B" w14:textId="77777777" w:rsidR="006A26DD" w:rsidRDefault="006A26DD">
    <w:pPr>
      <w:pStyle w:val="Heading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545EEE79" w14:textId="77777777">
      <w:trPr>
        <w:trHeight w:val="851"/>
      </w:trPr>
      <w:tc>
        <w:tcPr>
          <w:tcW w:w="4830" w:type="dxa"/>
          <w:vAlign w:val="bottom"/>
        </w:tcPr>
        <w:p w14:paraId="47039AFA" w14:textId="77777777" w:rsidR="006A26DD" w:rsidRDefault="006A26DD">
          <w:pPr>
            <w:pStyle w:val="HeadingLeft"/>
          </w:pPr>
          <w:r>
            <w:fldChar w:fldCharType="begin"/>
          </w:r>
          <w:r>
            <w:instrText xml:space="preserve"> DOCPROPERTY  "Product&amp;Project Name"</w:instrText>
          </w:r>
          <w:r>
            <w:fldChar w:fldCharType="end"/>
          </w:r>
        </w:p>
        <w:p w14:paraId="705D54A4" w14:textId="4FEA21D0"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47850007" w14:textId="77777777"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3F13A7">
            <w:rPr>
              <w:noProof/>
            </w:rPr>
            <w:t xml:space="preserve">7 </w:t>
          </w:r>
          <w:r>
            <w:rPr>
              <w:noProof/>
            </w:rPr>
            <w:fldChar w:fldCharType="end"/>
          </w:r>
          <w:r>
            <w:rPr>
              <w:noProof/>
            </w:rPr>
            <w:fldChar w:fldCharType="begin"/>
          </w:r>
          <w:r>
            <w:rPr>
              <w:noProof/>
            </w:rPr>
            <w:instrText xml:space="preserve"> STYLEREF  "1"  </w:instrText>
          </w:r>
          <w:r>
            <w:rPr>
              <w:noProof/>
            </w:rPr>
            <w:fldChar w:fldCharType="separate"/>
          </w:r>
          <w:r w:rsidR="003F13A7">
            <w:rPr>
              <w:noProof/>
            </w:rPr>
            <w:t>Set the Wi-Fi encryption mode of the CPE</w:t>
          </w:r>
          <w:r>
            <w:rPr>
              <w:noProof/>
            </w:rPr>
            <w:fldChar w:fldCharType="end"/>
          </w:r>
        </w:p>
      </w:tc>
    </w:tr>
  </w:tbl>
  <w:p w14:paraId="58EF814E" w14:textId="77777777" w:rsidR="006A26DD" w:rsidRDefault="006A26DD">
    <w:pPr>
      <w:pStyle w:val="HeadingRigh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39F5185E" w14:textId="77777777">
      <w:trPr>
        <w:trHeight w:val="851"/>
      </w:trPr>
      <w:tc>
        <w:tcPr>
          <w:tcW w:w="4830" w:type="dxa"/>
          <w:vAlign w:val="bottom"/>
        </w:tcPr>
        <w:p w14:paraId="7EFC2169" w14:textId="77777777" w:rsidR="006A26DD" w:rsidRDefault="006A26DD">
          <w:pPr>
            <w:pStyle w:val="HeadingLeft"/>
          </w:pPr>
          <w:r>
            <w:fldChar w:fldCharType="begin"/>
          </w:r>
          <w:r>
            <w:instrText xml:space="preserve"> DOCPROPERTY  "Product&amp;Project Name"</w:instrText>
          </w:r>
          <w:r>
            <w:fldChar w:fldCharType="end"/>
          </w:r>
        </w:p>
        <w:p w14:paraId="299AAE8F" w14:textId="3A2E84EB"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2E276FB4" w14:textId="7B27A40A"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7008D3">
            <w:rPr>
              <w:noProof/>
            </w:rPr>
            <w:t xml:space="preserve">8 </w:t>
          </w:r>
          <w:r>
            <w:rPr>
              <w:noProof/>
            </w:rPr>
            <w:fldChar w:fldCharType="end"/>
          </w:r>
          <w:r>
            <w:rPr>
              <w:noProof/>
            </w:rPr>
            <w:fldChar w:fldCharType="begin"/>
          </w:r>
          <w:r>
            <w:rPr>
              <w:noProof/>
            </w:rPr>
            <w:instrText xml:space="preserve"> STYLEREF  "1"  </w:instrText>
          </w:r>
          <w:r>
            <w:rPr>
              <w:noProof/>
            </w:rPr>
            <w:fldChar w:fldCharType="separate"/>
          </w:r>
          <w:r w:rsidR="007008D3">
            <w:rPr>
              <w:noProof/>
            </w:rPr>
            <w:t>Disable or enable Wi-Fi</w:t>
          </w:r>
          <w:r>
            <w:rPr>
              <w:noProof/>
            </w:rPr>
            <w:fldChar w:fldCharType="end"/>
          </w:r>
        </w:p>
      </w:tc>
    </w:tr>
  </w:tbl>
  <w:p w14:paraId="0AB4AF09" w14:textId="77777777" w:rsidR="006A26DD" w:rsidRDefault="006A26DD">
    <w:pPr>
      <w:pStyle w:val="HeadingRigh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5BEBAA9F" w14:textId="77777777">
      <w:trPr>
        <w:trHeight w:val="851"/>
      </w:trPr>
      <w:tc>
        <w:tcPr>
          <w:tcW w:w="4830" w:type="dxa"/>
          <w:vAlign w:val="bottom"/>
        </w:tcPr>
        <w:p w14:paraId="490AD237" w14:textId="77777777" w:rsidR="006A26DD" w:rsidRDefault="006A26DD">
          <w:pPr>
            <w:pStyle w:val="HeadingLeft"/>
          </w:pPr>
          <w:r>
            <w:fldChar w:fldCharType="begin"/>
          </w:r>
          <w:r>
            <w:instrText xml:space="preserve"> DOCPROPERTY  "Product&amp;Project Name"</w:instrText>
          </w:r>
          <w:r>
            <w:fldChar w:fldCharType="end"/>
          </w:r>
        </w:p>
        <w:p w14:paraId="3F2F52D6" w14:textId="20EAF034"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1589A0D4" w14:textId="77777777"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3F13A7">
            <w:rPr>
              <w:noProof/>
            </w:rPr>
            <w:t xml:space="preserve">8 </w:t>
          </w:r>
          <w:r>
            <w:rPr>
              <w:noProof/>
            </w:rPr>
            <w:fldChar w:fldCharType="end"/>
          </w:r>
          <w:r>
            <w:rPr>
              <w:noProof/>
            </w:rPr>
            <w:fldChar w:fldCharType="begin"/>
          </w:r>
          <w:r>
            <w:rPr>
              <w:noProof/>
            </w:rPr>
            <w:instrText xml:space="preserve"> STYLEREF  "1"  </w:instrText>
          </w:r>
          <w:r>
            <w:rPr>
              <w:noProof/>
            </w:rPr>
            <w:fldChar w:fldCharType="separate"/>
          </w:r>
          <w:r w:rsidR="003F13A7">
            <w:rPr>
              <w:noProof/>
            </w:rPr>
            <w:t>Disable or enable Wi-Fi</w:t>
          </w:r>
          <w:r>
            <w:rPr>
              <w:noProof/>
            </w:rPr>
            <w:fldChar w:fldCharType="end"/>
          </w:r>
        </w:p>
      </w:tc>
    </w:tr>
  </w:tbl>
  <w:p w14:paraId="7AFD8C25" w14:textId="77777777" w:rsidR="006A26DD" w:rsidRDefault="006A26DD">
    <w:pPr>
      <w:pStyle w:val="Heading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7E61AC05" w14:textId="77777777">
      <w:trPr>
        <w:trHeight w:val="851"/>
      </w:trPr>
      <w:tc>
        <w:tcPr>
          <w:tcW w:w="4830" w:type="dxa"/>
          <w:vAlign w:val="bottom"/>
        </w:tcPr>
        <w:p w14:paraId="66E77734" w14:textId="77777777" w:rsidR="006A26DD" w:rsidRDefault="006A26DD">
          <w:pPr>
            <w:pStyle w:val="HeadingLeft"/>
          </w:pPr>
          <w:r>
            <w:fldChar w:fldCharType="begin"/>
          </w:r>
          <w:r>
            <w:instrText xml:space="preserve"> DOCPROPERTY  "Product&amp;Project Name"</w:instrText>
          </w:r>
          <w:r>
            <w:fldChar w:fldCharType="end"/>
          </w:r>
        </w:p>
        <w:p w14:paraId="58D4F6CE" w14:textId="5B67F578"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7D0D32C5" w14:textId="11F321F7"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7008D3">
            <w:rPr>
              <w:noProof/>
            </w:rPr>
            <w:t xml:space="preserve">9 </w:t>
          </w:r>
          <w:r>
            <w:rPr>
              <w:noProof/>
            </w:rPr>
            <w:fldChar w:fldCharType="end"/>
          </w:r>
          <w:r>
            <w:rPr>
              <w:noProof/>
            </w:rPr>
            <w:fldChar w:fldCharType="begin"/>
          </w:r>
          <w:r>
            <w:rPr>
              <w:noProof/>
            </w:rPr>
            <w:instrText xml:space="preserve"> STYLEREF  "1"  </w:instrText>
          </w:r>
          <w:r>
            <w:rPr>
              <w:noProof/>
            </w:rPr>
            <w:fldChar w:fldCharType="separate"/>
          </w:r>
          <w:r w:rsidR="007008D3">
            <w:rPr>
              <w:noProof/>
            </w:rPr>
            <w:t>Modify the Wi-Fi name and password</w:t>
          </w:r>
          <w:r>
            <w:rPr>
              <w:noProof/>
            </w:rPr>
            <w:fldChar w:fldCharType="end"/>
          </w:r>
        </w:p>
      </w:tc>
    </w:tr>
  </w:tbl>
  <w:p w14:paraId="041130C9" w14:textId="77777777" w:rsidR="006A26DD" w:rsidRDefault="006A26DD">
    <w:pPr>
      <w:pStyle w:val="HeadingRigh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09BFCFFF" w14:textId="77777777">
      <w:trPr>
        <w:trHeight w:val="851"/>
      </w:trPr>
      <w:tc>
        <w:tcPr>
          <w:tcW w:w="4830" w:type="dxa"/>
          <w:vAlign w:val="bottom"/>
        </w:tcPr>
        <w:p w14:paraId="63A510C3" w14:textId="77777777" w:rsidR="006A26DD" w:rsidRDefault="006A26DD">
          <w:pPr>
            <w:pStyle w:val="HeadingLeft"/>
          </w:pPr>
          <w:r>
            <w:fldChar w:fldCharType="begin"/>
          </w:r>
          <w:r>
            <w:instrText xml:space="preserve"> DOCPROPERTY  "Product&amp;Project Name"</w:instrText>
          </w:r>
          <w:r>
            <w:fldChar w:fldCharType="end"/>
          </w:r>
        </w:p>
        <w:p w14:paraId="4E8105F8" w14:textId="5B2C9270"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46CEE1F8" w14:textId="77777777"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3F13A7">
            <w:rPr>
              <w:noProof/>
            </w:rPr>
            <w:t xml:space="preserve">9 </w:t>
          </w:r>
          <w:r>
            <w:rPr>
              <w:noProof/>
            </w:rPr>
            <w:fldChar w:fldCharType="end"/>
          </w:r>
          <w:r>
            <w:rPr>
              <w:noProof/>
            </w:rPr>
            <w:fldChar w:fldCharType="begin"/>
          </w:r>
          <w:r>
            <w:rPr>
              <w:noProof/>
            </w:rPr>
            <w:instrText xml:space="preserve"> STYLEREF  "1"  </w:instrText>
          </w:r>
          <w:r>
            <w:rPr>
              <w:noProof/>
            </w:rPr>
            <w:fldChar w:fldCharType="separate"/>
          </w:r>
          <w:r w:rsidR="003F13A7">
            <w:rPr>
              <w:noProof/>
            </w:rPr>
            <w:t>Modify the Wi-Fi name and password</w:t>
          </w:r>
          <w:r>
            <w:rPr>
              <w:noProof/>
            </w:rPr>
            <w:fldChar w:fldCharType="end"/>
          </w:r>
        </w:p>
      </w:tc>
    </w:tr>
  </w:tbl>
  <w:p w14:paraId="1E9B2881" w14:textId="77777777" w:rsidR="006A26DD" w:rsidRDefault="006A26DD">
    <w:pPr>
      <w:pStyle w:val="HeadingRigh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3FC4EEB5" w14:textId="77777777">
      <w:trPr>
        <w:trHeight w:val="851"/>
      </w:trPr>
      <w:tc>
        <w:tcPr>
          <w:tcW w:w="4830" w:type="dxa"/>
          <w:vAlign w:val="bottom"/>
        </w:tcPr>
        <w:p w14:paraId="258EB107" w14:textId="77777777" w:rsidR="006A26DD" w:rsidRDefault="006A26DD">
          <w:pPr>
            <w:pStyle w:val="HeadingLeft"/>
          </w:pPr>
          <w:r>
            <w:fldChar w:fldCharType="begin"/>
          </w:r>
          <w:r>
            <w:instrText xml:space="preserve"> DOCPROPERTY  "Product&amp;Project Name"</w:instrText>
          </w:r>
          <w:r>
            <w:fldChar w:fldCharType="end"/>
          </w:r>
        </w:p>
        <w:p w14:paraId="6E2A13FC" w14:textId="4B31953E"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5F4D9E76" w14:textId="7B69F8E6"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7008D3">
            <w:rPr>
              <w:noProof/>
            </w:rPr>
            <w:t xml:space="preserve">10 </w:t>
          </w:r>
          <w:r>
            <w:rPr>
              <w:noProof/>
            </w:rPr>
            <w:fldChar w:fldCharType="end"/>
          </w:r>
          <w:r>
            <w:rPr>
              <w:noProof/>
            </w:rPr>
            <w:fldChar w:fldCharType="begin"/>
          </w:r>
          <w:r>
            <w:rPr>
              <w:noProof/>
            </w:rPr>
            <w:instrText xml:space="preserve"> STYLEREF  "1"  </w:instrText>
          </w:r>
          <w:r>
            <w:rPr>
              <w:noProof/>
            </w:rPr>
            <w:fldChar w:fldCharType="separate"/>
          </w:r>
          <w:r w:rsidR="007008D3">
            <w:rPr>
              <w:noProof/>
            </w:rPr>
            <w:t>Configure special applications</w:t>
          </w:r>
          <w:r>
            <w:rPr>
              <w:noProof/>
            </w:rPr>
            <w:fldChar w:fldCharType="end"/>
          </w:r>
        </w:p>
      </w:tc>
    </w:tr>
  </w:tbl>
  <w:p w14:paraId="0106676E" w14:textId="77777777" w:rsidR="006A26DD" w:rsidRDefault="006A26DD">
    <w:pPr>
      <w:pStyle w:val="Heading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6B17A735" w14:textId="77777777">
      <w:trPr>
        <w:trHeight w:val="851"/>
      </w:trPr>
      <w:tc>
        <w:tcPr>
          <w:tcW w:w="4830" w:type="dxa"/>
          <w:vAlign w:val="bottom"/>
        </w:tcPr>
        <w:p w14:paraId="6E3E13EF" w14:textId="77777777" w:rsidR="006A26DD" w:rsidRDefault="006A26DD">
          <w:pPr>
            <w:pStyle w:val="HeadingLeft"/>
          </w:pPr>
          <w:r>
            <w:fldChar w:fldCharType="begin"/>
          </w:r>
          <w:r>
            <w:instrText xml:space="preserve"> DOCPROPERTY  "Product&amp;Project Name"</w:instrText>
          </w:r>
          <w:r>
            <w:fldChar w:fldCharType="end"/>
          </w:r>
        </w:p>
        <w:p w14:paraId="5E8FA4C5" w14:textId="0CC5C2F1"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47B0F79A" w14:textId="77777777"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3F13A7">
            <w:rPr>
              <w:noProof/>
            </w:rPr>
            <w:t xml:space="preserve">10 </w:t>
          </w:r>
          <w:r>
            <w:rPr>
              <w:noProof/>
            </w:rPr>
            <w:fldChar w:fldCharType="end"/>
          </w:r>
          <w:r>
            <w:rPr>
              <w:noProof/>
            </w:rPr>
            <w:fldChar w:fldCharType="begin"/>
          </w:r>
          <w:r>
            <w:rPr>
              <w:noProof/>
            </w:rPr>
            <w:instrText xml:space="preserve"> STYLEREF  "1"  </w:instrText>
          </w:r>
          <w:r>
            <w:rPr>
              <w:noProof/>
            </w:rPr>
            <w:fldChar w:fldCharType="separate"/>
          </w:r>
          <w:r w:rsidR="003F13A7">
            <w:rPr>
              <w:noProof/>
            </w:rPr>
            <w:t>Configure special applications</w:t>
          </w:r>
          <w:r>
            <w:rPr>
              <w:noProof/>
            </w:rPr>
            <w:fldChar w:fldCharType="end"/>
          </w:r>
        </w:p>
      </w:tc>
    </w:tr>
  </w:tbl>
  <w:p w14:paraId="05769B69" w14:textId="77777777" w:rsidR="006A26DD" w:rsidRDefault="006A26DD">
    <w:pPr>
      <w:pStyle w:val="HeadingRigh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249FE800" w14:textId="77777777">
      <w:trPr>
        <w:trHeight w:val="851"/>
      </w:trPr>
      <w:tc>
        <w:tcPr>
          <w:tcW w:w="4830" w:type="dxa"/>
          <w:vAlign w:val="bottom"/>
        </w:tcPr>
        <w:p w14:paraId="2DEBDB24" w14:textId="77777777" w:rsidR="006A26DD" w:rsidRDefault="006A26DD">
          <w:pPr>
            <w:pStyle w:val="HeadingLeft"/>
          </w:pPr>
          <w:r>
            <w:fldChar w:fldCharType="begin"/>
          </w:r>
          <w:r>
            <w:instrText xml:space="preserve"> DOCPROPERTY  "Product&amp;Project Name"</w:instrText>
          </w:r>
          <w:r>
            <w:fldChar w:fldCharType="end"/>
          </w:r>
        </w:p>
        <w:p w14:paraId="4C42B8F0" w14:textId="00DED6C1"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36BDA641" w14:textId="70EADD27"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7008D3">
            <w:rPr>
              <w:noProof/>
            </w:rPr>
            <w:t xml:space="preserve">11 </w:t>
          </w:r>
          <w:r>
            <w:rPr>
              <w:noProof/>
            </w:rPr>
            <w:fldChar w:fldCharType="end"/>
          </w:r>
          <w:r>
            <w:rPr>
              <w:noProof/>
            </w:rPr>
            <w:fldChar w:fldCharType="begin"/>
          </w:r>
          <w:r>
            <w:rPr>
              <w:noProof/>
            </w:rPr>
            <w:instrText xml:space="preserve"> STYLEREF  "1"  </w:instrText>
          </w:r>
          <w:r>
            <w:rPr>
              <w:noProof/>
            </w:rPr>
            <w:fldChar w:fldCharType="separate"/>
          </w:r>
          <w:r w:rsidR="007008D3">
            <w:rPr>
              <w:noProof/>
            </w:rPr>
            <w:t>Enable or disable the firewall</w:t>
          </w:r>
          <w:r>
            <w:rPr>
              <w:noProof/>
            </w:rPr>
            <w:fldChar w:fldCharType="end"/>
          </w:r>
        </w:p>
      </w:tc>
    </w:tr>
  </w:tbl>
  <w:p w14:paraId="2594206B" w14:textId="77777777" w:rsidR="006A26DD" w:rsidRDefault="006A26DD">
    <w:pPr>
      <w:pStyle w:val="HeadingRigh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1AE515E8" w14:textId="77777777">
      <w:trPr>
        <w:trHeight w:val="851"/>
      </w:trPr>
      <w:tc>
        <w:tcPr>
          <w:tcW w:w="4830" w:type="dxa"/>
          <w:vAlign w:val="bottom"/>
        </w:tcPr>
        <w:p w14:paraId="1883F019" w14:textId="77777777" w:rsidR="006A26DD" w:rsidRDefault="006A26DD">
          <w:pPr>
            <w:pStyle w:val="HeadingLeft"/>
          </w:pPr>
          <w:r>
            <w:fldChar w:fldCharType="begin"/>
          </w:r>
          <w:r>
            <w:instrText xml:space="preserve"> DOCPROPERTY  "Product&amp;Project Name"</w:instrText>
          </w:r>
          <w:r>
            <w:fldChar w:fldCharType="end"/>
          </w:r>
        </w:p>
        <w:p w14:paraId="189EAAF4" w14:textId="019CD4E1"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1A110B24" w14:textId="77777777"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3F13A7">
            <w:rPr>
              <w:noProof/>
            </w:rPr>
            <w:t xml:space="preserve">11 </w:t>
          </w:r>
          <w:r>
            <w:rPr>
              <w:noProof/>
            </w:rPr>
            <w:fldChar w:fldCharType="end"/>
          </w:r>
          <w:r>
            <w:rPr>
              <w:noProof/>
            </w:rPr>
            <w:fldChar w:fldCharType="begin"/>
          </w:r>
          <w:r>
            <w:rPr>
              <w:noProof/>
            </w:rPr>
            <w:instrText xml:space="preserve"> STYLEREF  "1"  </w:instrText>
          </w:r>
          <w:r>
            <w:rPr>
              <w:noProof/>
            </w:rPr>
            <w:fldChar w:fldCharType="separate"/>
          </w:r>
          <w:r w:rsidR="003F13A7">
            <w:rPr>
              <w:noProof/>
            </w:rPr>
            <w:t>Enable or disable the firewall</w:t>
          </w:r>
          <w:r>
            <w:rPr>
              <w:noProof/>
            </w:rPr>
            <w:fldChar w:fldCharType="end"/>
          </w:r>
        </w:p>
      </w:tc>
    </w:tr>
  </w:tbl>
  <w:p w14:paraId="6186371A" w14:textId="77777777" w:rsidR="006A26DD" w:rsidRDefault="006A26DD">
    <w:pPr>
      <w:pStyle w:val="Heading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5460"/>
      <w:gridCol w:w="4200"/>
    </w:tblGrid>
    <w:tr w:rsidR="006A26DD" w14:paraId="0B4FFA3A" w14:textId="77777777">
      <w:trPr>
        <w:trHeight w:val="851"/>
      </w:trPr>
      <w:tc>
        <w:tcPr>
          <w:tcW w:w="5460" w:type="dxa"/>
          <w:vAlign w:val="bottom"/>
        </w:tcPr>
        <w:p w14:paraId="1E4AC6F5" w14:textId="77777777" w:rsidR="006A26DD" w:rsidRDefault="006A26DD">
          <w:pPr>
            <w:pStyle w:val="HeadingLeft"/>
            <w:rPr>
              <w:rFonts w:cs="Times New Roman"/>
            </w:rPr>
          </w:pPr>
        </w:p>
      </w:tc>
      <w:tc>
        <w:tcPr>
          <w:tcW w:w="4200" w:type="dxa"/>
          <w:vAlign w:val="bottom"/>
        </w:tcPr>
        <w:p w14:paraId="35BF69F0" w14:textId="77777777" w:rsidR="006A26DD" w:rsidRDefault="006A26DD">
          <w:pPr>
            <w:pStyle w:val="HeadingRight"/>
          </w:pPr>
        </w:p>
      </w:tc>
    </w:tr>
  </w:tbl>
  <w:p w14:paraId="163F34FA" w14:textId="77777777" w:rsidR="006A26DD" w:rsidRDefault="006A26DD">
    <w:pPr>
      <w:pStyle w:val="Heading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1CE00580" w14:textId="77777777">
      <w:trPr>
        <w:trHeight w:val="851"/>
      </w:trPr>
      <w:tc>
        <w:tcPr>
          <w:tcW w:w="4830" w:type="dxa"/>
          <w:vAlign w:val="bottom"/>
        </w:tcPr>
        <w:p w14:paraId="2088BCEA" w14:textId="77777777" w:rsidR="006A26DD" w:rsidRDefault="006A26DD">
          <w:pPr>
            <w:pStyle w:val="HeadingLeft"/>
          </w:pPr>
          <w:r>
            <w:fldChar w:fldCharType="begin"/>
          </w:r>
          <w:r>
            <w:instrText xml:space="preserve"> DOCPROPERTY  "Product&amp;Project Name"</w:instrText>
          </w:r>
          <w:r>
            <w:fldChar w:fldCharType="end"/>
          </w:r>
        </w:p>
        <w:p w14:paraId="38C429A9" w14:textId="19744BE5"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587F0B44" w14:textId="6B8CD5E2"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7008D3">
            <w:rPr>
              <w:noProof/>
            </w:rPr>
            <w:t xml:space="preserve">12 </w:t>
          </w:r>
          <w:r>
            <w:rPr>
              <w:noProof/>
            </w:rPr>
            <w:fldChar w:fldCharType="end"/>
          </w:r>
          <w:r>
            <w:rPr>
              <w:noProof/>
            </w:rPr>
            <w:fldChar w:fldCharType="begin"/>
          </w:r>
          <w:r>
            <w:rPr>
              <w:noProof/>
            </w:rPr>
            <w:instrText xml:space="preserve"> STYLEREF  "1"  </w:instrText>
          </w:r>
          <w:r>
            <w:rPr>
              <w:noProof/>
            </w:rPr>
            <w:fldChar w:fldCharType="separate"/>
          </w:r>
          <w:r w:rsidR="007008D3">
            <w:rPr>
              <w:noProof/>
            </w:rPr>
            <w:t>Set the Wi-Fi blocklist and trustlist</w:t>
          </w:r>
          <w:r>
            <w:rPr>
              <w:noProof/>
            </w:rPr>
            <w:fldChar w:fldCharType="end"/>
          </w:r>
        </w:p>
      </w:tc>
    </w:tr>
  </w:tbl>
  <w:p w14:paraId="593FB226" w14:textId="77777777" w:rsidR="006A26DD" w:rsidRDefault="006A26DD">
    <w:pPr>
      <w:pStyle w:val="HeadingRigh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19A40A89" w14:textId="77777777">
      <w:trPr>
        <w:trHeight w:val="851"/>
      </w:trPr>
      <w:tc>
        <w:tcPr>
          <w:tcW w:w="4830" w:type="dxa"/>
          <w:vAlign w:val="bottom"/>
        </w:tcPr>
        <w:p w14:paraId="30DF98E1" w14:textId="77777777" w:rsidR="006A26DD" w:rsidRDefault="006A26DD">
          <w:pPr>
            <w:pStyle w:val="HeadingLeft"/>
          </w:pPr>
          <w:r>
            <w:fldChar w:fldCharType="begin"/>
          </w:r>
          <w:r>
            <w:instrText xml:space="preserve"> DOCPROPERTY  "Product&amp;Project Name"</w:instrText>
          </w:r>
          <w:r>
            <w:fldChar w:fldCharType="end"/>
          </w:r>
        </w:p>
        <w:p w14:paraId="0CF8ADDB" w14:textId="44B42F72"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3B32744A" w14:textId="77777777"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3F13A7">
            <w:rPr>
              <w:noProof/>
            </w:rPr>
            <w:t xml:space="preserve">12 </w:t>
          </w:r>
          <w:r>
            <w:rPr>
              <w:noProof/>
            </w:rPr>
            <w:fldChar w:fldCharType="end"/>
          </w:r>
          <w:r>
            <w:rPr>
              <w:noProof/>
            </w:rPr>
            <w:fldChar w:fldCharType="begin"/>
          </w:r>
          <w:r>
            <w:rPr>
              <w:noProof/>
            </w:rPr>
            <w:instrText xml:space="preserve"> STYLEREF  "1"  </w:instrText>
          </w:r>
          <w:r>
            <w:rPr>
              <w:noProof/>
            </w:rPr>
            <w:fldChar w:fldCharType="separate"/>
          </w:r>
          <w:r w:rsidR="003F13A7">
            <w:rPr>
              <w:noProof/>
            </w:rPr>
            <w:t>Set the Wi-Fi blocklist and trustlist</w:t>
          </w:r>
          <w:r>
            <w:rPr>
              <w:noProof/>
            </w:rPr>
            <w:fldChar w:fldCharType="end"/>
          </w:r>
        </w:p>
      </w:tc>
    </w:tr>
  </w:tbl>
  <w:p w14:paraId="4534E078" w14:textId="77777777" w:rsidR="006A26DD" w:rsidRDefault="006A26DD">
    <w:pPr>
      <w:pStyle w:val="HeadingRigh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4AC6494E" w14:textId="77777777">
      <w:trPr>
        <w:trHeight w:val="851"/>
      </w:trPr>
      <w:tc>
        <w:tcPr>
          <w:tcW w:w="4830" w:type="dxa"/>
          <w:vAlign w:val="bottom"/>
        </w:tcPr>
        <w:p w14:paraId="06828FA4" w14:textId="77777777" w:rsidR="006A26DD" w:rsidRDefault="006A26DD">
          <w:pPr>
            <w:pStyle w:val="HeadingLeft"/>
          </w:pPr>
          <w:r>
            <w:fldChar w:fldCharType="begin"/>
          </w:r>
          <w:r>
            <w:instrText xml:space="preserve"> DOCPROPERTY  "Product&amp;Project Name"</w:instrText>
          </w:r>
          <w:r>
            <w:fldChar w:fldCharType="end"/>
          </w:r>
        </w:p>
        <w:p w14:paraId="59CD3E8C" w14:textId="6F3A8DAE"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31E57500" w14:textId="19EA3926"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7008D3">
            <w:rPr>
              <w:noProof/>
            </w:rPr>
            <w:t xml:space="preserve">13 </w:t>
          </w:r>
          <w:r>
            <w:rPr>
              <w:noProof/>
            </w:rPr>
            <w:fldChar w:fldCharType="end"/>
          </w:r>
          <w:r>
            <w:rPr>
              <w:noProof/>
            </w:rPr>
            <w:fldChar w:fldCharType="begin"/>
          </w:r>
          <w:r>
            <w:rPr>
              <w:noProof/>
            </w:rPr>
            <w:instrText xml:space="preserve"> STYLEREF  "1"  </w:instrText>
          </w:r>
          <w:r>
            <w:rPr>
              <w:noProof/>
            </w:rPr>
            <w:fldChar w:fldCharType="separate"/>
          </w:r>
          <w:r w:rsidR="007008D3">
            <w:rPr>
              <w:noProof/>
            </w:rPr>
            <w:t>Create an APN list</w:t>
          </w:r>
          <w:r>
            <w:rPr>
              <w:noProof/>
            </w:rPr>
            <w:fldChar w:fldCharType="end"/>
          </w:r>
        </w:p>
      </w:tc>
    </w:tr>
  </w:tbl>
  <w:p w14:paraId="33F71A0A" w14:textId="77777777" w:rsidR="006A26DD" w:rsidRDefault="006A26DD">
    <w:pPr>
      <w:pStyle w:val="HeadingRigh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0B6533F9" w14:textId="77777777">
      <w:trPr>
        <w:trHeight w:val="851"/>
      </w:trPr>
      <w:tc>
        <w:tcPr>
          <w:tcW w:w="4830" w:type="dxa"/>
          <w:vAlign w:val="bottom"/>
        </w:tcPr>
        <w:p w14:paraId="386B32AA" w14:textId="77777777" w:rsidR="006A26DD" w:rsidRDefault="006A26DD">
          <w:pPr>
            <w:pStyle w:val="HeadingLeft"/>
          </w:pPr>
          <w:r>
            <w:fldChar w:fldCharType="begin"/>
          </w:r>
          <w:r>
            <w:instrText xml:space="preserve"> DOCPROPERTY  "Product&amp;Project Name"</w:instrText>
          </w:r>
          <w:r>
            <w:fldChar w:fldCharType="end"/>
          </w:r>
        </w:p>
        <w:p w14:paraId="03837775" w14:textId="0521680E"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658A72DB" w14:textId="77777777"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3F13A7">
            <w:rPr>
              <w:noProof/>
            </w:rPr>
            <w:t xml:space="preserve">13 </w:t>
          </w:r>
          <w:r>
            <w:rPr>
              <w:noProof/>
            </w:rPr>
            <w:fldChar w:fldCharType="end"/>
          </w:r>
          <w:r>
            <w:rPr>
              <w:noProof/>
            </w:rPr>
            <w:fldChar w:fldCharType="begin"/>
          </w:r>
          <w:r>
            <w:rPr>
              <w:noProof/>
            </w:rPr>
            <w:instrText xml:space="preserve"> STYLEREF  "1"  </w:instrText>
          </w:r>
          <w:r>
            <w:rPr>
              <w:noProof/>
            </w:rPr>
            <w:fldChar w:fldCharType="separate"/>
          </w:r>
          <w:r w:rsidR="003F13A7">
            <w:rPr>
              <w:noProof/>
            </w:rPr>
            <w:t>Create an APN list</w:t>
          </w:r>
          <w:r>
            <w:rPr>
              <w:noProof/>
            </w:rPr>
            <w:fldChar w:fldCharType="end"/>
          </w:r>
        </w:p>
      </w:tc>
    </w:tr>
  </w:tbl>
  <w:p w14:paraId="448786F6" w14:textId="77777777" w:rsidR="006A26DD" w:rsidRDefault="006A26DD">
    <w:pPr>
      <w:pStyle w:val="HeadingRight"/>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79253E39" w14:textId="77777777">
      <w:trPr>
        <w:trHeight w:val="851"/>
      </w:trPr>
      <w:tc>
        <w:tcPr>
          <w:tcW w:w="4830" w:type="dxa"/>
          <w:vAlign w:val="bottom"/>
        </w:tcPr>
        <w:p w14:paraId="34902952" w14:textId="77777777" w:rsidR="006A26DD" w:rsidRDefault="006A26DD">
          <w:pPr>
            <w:pStyle w:val="HeadingLeft"/>
          </w:pPr>
          <w:r>
            <w:fldChar w:fldCharType="begin"/>
          </w:r>
          <w:r>
            <w:instrText xml:space="preserve"> DOCPROPERTY  "Product&amp;Project Name"</w:instrText>
          </w:r>
          <w:r>
            <w:fldChar w:fldCharType="end"/>
          </w:r>
        </w:p>
        <w:p w14:paraId="198E0F86" w14:textId="6A6E4E40"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79F64E42" w14:textId="50DB92FA"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7008D3">
            <w:rPr>
              <w:noProof/>
            </w:rPr>
            <w:t xml:space="preserve">14 </w:t>
          </w:r>
          <w:r>
            <w:rPr>
              <w:noProof/>
            </w:rPr>
            <w:fldChar w:fldCharType="end"/>
          </w:r>
          <w:r>
            <w:rPr>
              <w:noProof/>
            </w:rPr>
            <w:fldChar w:fldCharType="begin"/>
          </w:r>
          <w:r>
            <w:rPr>
              <w:noProof/>
            </w:rPr>
            <w:instrText xml:space="preserve"> STYLEREF  "1"  </w:instrText>
          </w:r>
          <w:r>
            <w:rPr>
              <w:noProof/>
            </w:rPr>
            <w:fldChar w:fldCharType="separate"/>
          </w:r>
          <w:r w:rsidR="007008D3">
            <w:rPr>
              <w:noProof/>
            </w:rPr>
            <w:t>Enable or disable the data service</w:t>
          </w:r>
          <w:r>
            <w:rPr>
              <w:noProof/>
            </w:rPr>
            <w:fldChar w:fldCharType="end"/>
          </w:r>
        </w:p>
      </w:tc>
    </w:tr>
  </w:tbl>
  <w:p w14:paraId="24D1017A" w14:textId="77777777" w:rsidR="006A26DD" w:rsidRDefault="006A26DD">
    <w:pPr>
      <w:pStyle w:val="Heading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38ABAB81" w14:textId="77777777">
      <w:trPr>
        <w:trHeight w:val="851"/>
      </w:trPr>
      <w:tc>
        <w:tcPr>
          <w:tcW w:w="4830" w:type="dxa"/>
          <w:vAlign w:val="bottom"/>
        </w:tcPr>
        <w:p w14:paraId="6530803E" w14:textId="77777777" w:rsidR="006A26DD" w:rsidRDefault="006A26DD">
          <w:pPr>
            <w:pStyle w:val="HeadingLeft"/>
          </w:pPr>
          <w:r>
            <w:fldChar w:fldCharType="begin"/>
          </w:r>
          <w:r>
            <w:instrText xml:space="preserve"> DOCPROPERTY  "Product&amp;Project Name"</w:instrText>
          </w:r>
          <w:r>
            <w:fldChar w:fldCharType="end"/>
          </w:r>
        </w:p>
        <w:p w14:paraId="10B4C795" w14:textId="29C8E13A"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025958AE" w14:textId="77777777" w:rsidR="006A26DD" w:rsidRDefault="006A26DD">
          <w:pPr>
            <w:pStyle w:val="HeadingRight"/>
          </w:pPr>
          <w:r>
            <w:rPr>
              <w:noProof/>
            </w:rPr>
            <w:fldChar w:fldCharType="begin"/>
          </w:r>
          <w:r>
            <w:rPr>
              <w:noProof/>
            </w:rPr>
            <w:instrText xml:space="preserve"> STYLEREF  "Contents" </w:instrText>
          </w:r>
          <w:r>
            <w:rPr>
              <w:noProof/>
            </w:rPr>
            <w:fldChar w:fldCharType="separate"/>
          </w:r>
          <w:r w:rsidR="003F13A7">
            <w:rPr>
              <w:noProof/>
            </w:rPr>
            <w:t>Contents</w:t>
          </w:r>
          <w:r>
            <w:rPr>
              <w:noProof/>
            </w:rPr>
            <w:fldChar w:fldCharType="end"/>
          </w:r>
        </w:p>
      </w:tc>
    </w:tr>
  </w:tbl>
  <w:p w14:paraId="2CDF58B8" w14:textId="77777777" w:rsidR="006A26DD" w:rsidRDefault="006A26DD">
    <w:pPr>
      <w:pStyle w:val="Heading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6F19C62C" w14:textId="77777777">
      <w:trPr>
        <w:trHeight w:val="851"/>
      </w:trPr>
      <w:tc>
        <w:tcPr>
          <w:tcW w:w="4830" w:type="dxa"/>
          <w:vAlign w:val="bottom"/>
        </w:tcPr>
        <w:p w14:paraId="40B3B96D" w14:textId="77777777" w:rsidR="006A26DD" w:rsidRDefault="006A26DD">
          <w:pPr>
            <w:pStyle w:val="HeadingLeft"/>
          </w:pPr>
          <w:r>
            <w:fldChar w:fldCharType="begin"/>
          </w:r>
          <w:r>
            <w:instrText xml:space="preserve"> DOCPROPERTY  "Product&amp;Project Name"</w:instrText>
          </w:r>
          <w:r>
            <w:fldChar w:fldCharType="end"/>
          </w:r>
        </w:p>
        <w:p w14:paraId="49DD6A5B" w14:textId="1B30028D"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4E460424" w14:textId="14746013" w:rsidR="006A26DD" w:rsidRDefault="006A26DD">
          <w:pPr>
            <w:pStyle w:val="HeadingRight"/>
          </w:pPr>
          <w:r>
            <w:rPr>
              <w:noProof/>
            </w:rPr>
            <w:fldChar w:fldCharType="begin"/>
          </w:r>
          <w:r>
            <w:rPr>
              <w:noProof/>
            </w:rPr>
            <w:instrText xml:space="preserve"> STYLEREF  "Contents" </w:instrText>
          </w:r>
          <w:r>
            <w:rPr>
              <w:noProof/>
            </w:rPr>
            <w:fldChar w:fldCharType="separate"/>
          </w:r>
          <w:r w:rsidR="007008D3">
            <w:rPr>
              <w:noProof/>
            </w:rPr>
            <w:t>Contents</w:t>
          </w:r>
          <w:r>
            <w:rPr>
              <w:noProof/>
            </w:rPr>
            <w:fldChar w:fldCharType="end"/>
          </w:r>
        </w:p>
      </w:tc>
    </w:tr>
  </w:tbl>
  <w:p w14:paraId="4AD471CE" w14:textId="77777777" w:rsidR="006A26DD" w:rsidRDefault="006A26DD">
    <w:pPr>
      <w:pStyle w:val="Heading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5460"/>
      <w:gridCol w:w="4200"/>
    </w:tblGrid>
    <w:tr w:rsidR="006A26DD" w14:paraId="33870286" w14:textId="77777777">
      <w:trPr>
        <w:trHeight w:val="851"/>
      </w:trPr>
      <w:tc>
        <w:tcPr>
          <w:tcW w:w="5460" w:type="dxa"/>
          <w:vAlign w:val="bottom"/>
        </w:tcPr>
        <w:p w14:paraId="0BF26978" w14:textId="77777777" w:rsidR="006A26DD" w:rsidRDefault="006A26DD">
          <w:pPr>
            <w:pStyle w:val="HeadingLeft"/>
            <w:rPr>
              <w:rFonts w:cs="Times New Roman"/>
            </w:rPr>
          </w:pPr>
        </w:p>
      </w:tc>
      <w:tc>
        <w:tcPr>
          <w:tcW w:w="4200" w:type="dxa"/>
          <w:vAlign w:val="bottom"/>
        </w:tcPr>
        <w:p w14:paraId="6DC4D75D" w14:textId="77777777" w:rsidR="006A26DD" w:rsidRDefault="006A26DD">
          <w:pPr>
            <w:pStyle w:val="HeadingRight"/>
          </w:pPr>
        </w:p>
      </w:tc>
    </w:tr>
  </w:tbl>
  <w:p w14:paraId="5D788C58" w14:textId="77777777" w:rsidR="006A26DD" w:rsidRDefault="006A26DD">
    <w:pPr>
      <w:pStyle w:val="Heading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694BC933" w14:textId="77777777">
      <w:trPr>
        <w:trHeight w:val="851"/>
      </w:trPr>
      <w:tc>
        <w:tcPr>
          <w:tcW w:w="4830" w:type="dxa"/>
          <w:vAlign w:val="bottom"/>
        </w:tcPr>
        <w:p w14:paraId="2ACA8769" w14:textId="77777777" w:rsidR="006A26DD" w:rsidRDefault="006A26DD">
          <w:pPr>
            <w:pStyle w:val="HeadingLeft"/>
          </w:pPr>
          <w:r>
            <w:fldChar w:fldCharType="begin"/>
          </w:r>
          <w:r>
            <w:instrText xml:space="preserve"> DOCPROPERTY  "Product&amp;Project Name"</w:instrText>
          </w:r>
          <w:r>
            <w:fldChar w:fldCharType="end"/>
          </w:r>
        </w:p>
        <w:p w14:paraId="36B9A209" w14:textId="45292E49"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0A89F369" w14:textId="77777777"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3F13A7">
            <w:rPr>
              <w:noProof/>
            </w:rPr>
            <w:t xml:space="preserve">1 </w:t>
          </w:r>
          <w:r>
            <w:rPr>
              <w:noProof/>
            </w:rPr>
            <w:fldChar w:fldCharType="end"/>
          </w:r>
          <w:r>
            <w:rPr>
              <w:noProof/>
            </w:rPr>
            <w:fldChar w:fldCharType="begin"/>
          </w:r>
          <w:r>
            <w:rPr>
              <w:noProof/>
            </w:rPr>
            <w:instrText xml:space="preserve"> STYLEREF  "1"  </w:instrText>
          </w:r>
          <w:r>
            <w:rPr>
              <w:noProof/>
            </w:rPr>
            <w:fldChar w:fldCharType="separate"/>
          </w:r>
          <w:r w:rsidR="003F13A7">
            <w:rPr>
              <w:noProof/>
            </w:rPr>
            <w:t>Modify the IP address of the WAN/LAN port</w:t>
          </w:r>
          <w:r>
            <w:rPr>
              <w:noProof/>
            </w:rPr>
            <w:fldChar w:fldCharType="end"/>
          </w:r>
        </w:p>
      </w:tc>
    </w:tr>
  </w:tbl>
  <w:p w14:paraId="1B72A35D" w14:textId="77777777" w:rsidR="006A26DD" w:rsidRDefault="006A26DD">
    <w:pPr>
      <w:pStyle w:val="Heading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494E3414" w14:textId="77777777">
      <w:trPr>
        <w:trHeight w:val="851"/>
      </w:trPr>
      <w:tc>
        <w:tcPr>
          <w:tcW w:w="4830" w:type="dxa"/>
          <w:vAlign w:val="bottom"/>
        </w:tcPr>
        <w:p w14:paraId="364EB6FE" w14:textId="77777777" w:rsidR="006A26DD" w:rsidRDefault="006A26DD">
          <w:pPr>
            <w:pStyle w:val="HeadingLeft"/>
          </w:pPr>
          <w:r>
            <w:fldChar w:fldCharType="begin"/>
          </w:r>
          <w:r>
            <w:instrText xml:space="preserve"> DOCPROPERTY  "Product&amp;Project Name"</w:instrText>
          </w:r>
          <w:r>
            <w:fldChar w:fldCharType="end"/>
          </w:r>
        </w:p>
        <w:p w14:paraId="04CF0305" w14:textId="7F28F08F"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14B39B01" w14:textId="0C67D49D"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7008D3">
            <w:rPr>
              <w:noProof/>
            </w:rPr>
            <w:t xml:space="preserve">1 </w:t>
          </w:r>
          <w:r>
            <w:rPr>
              <w:noProof/>
            </w:rPr>
            <w:fldChar w:fldCharType="end"/>
          </w:r>
          <w:r>
            <w:rPr>
              <w:noProof/>
            </w:rPr>
            <w:fldChar w:fldCharType="begin"/>
          </w:r>
          <w:r>
            <w:rPr>
              <w:noProof/>
            </w:rPr>
            <w:instrText xml:space="preserve"> STYLEREF  "1"  </w:instrText>
          </w:r>
          <w:r>
            <w:rPr>
              <w:noProof/>
            </w:rPr>
            <w:fldChar w:fldCharType="separate"/>
          </w:r>
          <w:r w:rsidR="007008D3">
            <w:rPr>
              <w:noProof/>
            </w:rPr>
            <w:t>Modify the IP address of the WAN/LAN port</w:t>
          </w:r>
          <w:r>
            <w:rPr>
              <w:noProof/>
            </w:rPr>
            <w:fldChar w:fldCharType="end"/>
          </w:r>
        </w:p>
      </w:tc>
    </w:tr>
  </w:tbl>
  <w:p w14:paraId="5830BE61" w14:textId="77777777" w:rsidR="006A26DD" w:rsidRDefault="006A26DD">
    <w:pPr>
      <w:pStyle w:val="Heading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6A26DD" w14:paraId="32767378" w14:textId="77777777">
      <w:trPr>
        <w:trHeight w:val="851"/>
      </w:trPr>
      <w:tc>
        <w:tcPr>
          <w:tcW w:w="4830" w:type="dxa"/>
          <w:vAlign w:val="bottom"/>
        </w:tcPr>
        <w:p w14:paraId="19391DB6" w14:textId="77777777" w:rsidR="006A26DD" w:rsidRDefault="006A26DD">
          <w:pPr>
            <w:pStyle w:val="HeadingLeft"/>
          </w:pPr>
          <w:r>
            <w:fldChar w:fldCharType="begin"/>
          </w:r>
          <w:r>
            <w:instrText xml:space="preserve"> DOCPROPERTY  "Product&amp;Project Name"</w:instrText>
          </w:r>
          <w:r>
            <w:fldChar w:fldCharType="end"/>
          </w:r>
        </w:p>
        <w:p w14:paraId="3F357EFF" w14:textId="32349BD0" w:rsidR="006A26DD" w:rsidRDefault="00746B3A">
          <w:pPr>
            <w:pStyle w:val="HeadingLeft"/>
            <w:rPr>
              <w:rFonts w:cs="Times New Roman"/>
            </w:rPr>
          </w:pPr>
          <w:fldSimple w:instr=" DOCPROPERTY  DocumentName ">
            <w:r w:rsidR="007008D3">
              <w:t>H153-381</w:t>
            </w:r>
            <w:r w:rsidR="003F13A7">
              <w:t xml:space="preserve"> English General FAQs</w:t>
            </w:r>
          </w:fldSimple>
        </w:p>
      </w:tc>
      <w:tc>
        <w:tcPr>
          <w:tcW w:w="4830" w:type="dxa"/>
          <w:vAlign w:val="bottom"/>
        </w:tcPr>
        <w:p w14:paraId="0255D91A" w14:textId="77777777" w:rsidR="006A26DD" w:rsidRDefault="006A26DD">
          <w:pPr>
            <w:pStyle w:val="HeadingRight"/>
          </w:pPr>
          <w:r>
            <w:rPr>
              <w:noProof/>
            </w:rPr>
            <w:fldChar w:fldCharType="begin"/>
          </w:r>
          <w:r>
            <w:rPr>
              <w:noProof/>
            </w:rPr>
            <w:instrText xml:space="preserve"> STYLEREF  "1" \n  \* MERGEFORMAT </w:instrText>
          </w:r>
          <w:r>
            <w:rPr>
              <w:noProof/>
            </w:rPr>
            <w:fldChar w:fldCharType="separate"/>
          </w:r>
          <w:r w:rsidR="003F13A7">
            <w:rPr>
              <w:noProof/>
            </w:rPr>
            <w:t xml:space="preserve">1 </w:t>
          </w:r>
          <w:r>
            <w:rPr>
              <w:noProof/>
            </w:rPr>
            <w:fldChar w:fldCharType="end"/>
          </w:r>
          <w:r>
            <w:rPr>
              <w:noProof/>
            </w:rPr>
            <w:fldChar w:fldCharType="begin"/>
          </w:r>
          <w:r>
            <w:rPr>
              <w:noProof/>
            </w:rPr>
            <w:instrText xml:space="preserve"> STYLEREF  "1"  </w:instrText>
          </w:r>
          <w:r>
            <w:rPr>
              <w:noProof/>
            </w:rPr>
            <w:fldChar w:fldCharType="separate"/>
          </w:r>
          <w:r w:rsidR="003F13A7">
            <w:rPr>
              <w:noProof/>
            </w:rPr>
            <w:t>Modify the IP address of the WAN/LAN port</w:t>
          </w:r>
          <w:r>
            <w:rPr>
              <w:noProof/>
            </w:rPr>
            <w:fldChar w:fldCharType="end"/>
          </w:r>
        </w:p>
      </w:tc>
    </w:tr>
  </w:tbl>
  <w:p w14:paraId="05387ED8" w14:textId="77777777" w:rsidR="006A26DD" w:rsidRDefault="006A26DD">
    <w:pPr>
      <w:pStyle w:val="Heading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F9D2"/>
    <w:lvl w:ilvl="0">
      <w:start w:val="1"/>
      <w:numFmt w:val="decimal"/>
      <w:pStyle w:val="5"/>
      <w:lvlText w:val="%1."/>
      <w:lvlJc w:val="left"/>
      <w:pPr>
        <w:tabs>
          <w:tab w:val="num" w:pos="2040"/>
        </w:tabs>
        <w:ind w:left="2040" w:hanging="360"/>
      </w:pPr>
    </w:lvl>
  </w:abstractNum>
  <w:abstractNum w:abstractNumId="1" w15:restartNumberingAfterBreak="0">
    <w:nsid w:val="FFFFFF7D"/>
    <w:multiLevelType w:val="singleLevel"/>
    <w:tmpl w:val="B67E9368"/>
    <w:lvl w:ilvl="0">
      <w:start w:val="1"/>
      <w:numFmt w:val="decimal"/>
      <w:pStyle w:val="4"/>
      <w:lvlText w:val="%1."/>
      <w:lvlJc w:val="left"/>
      <w:pPr>
        <w:tabs>
          <w:tab w:val="num" w:pos="1620"/>
        </w:tabs>
        <w:ind w:left="1620" w:hanging="360"/>
      </w:pPr>
    </w:lvl>
  </w:abstractNum>
  <w:abstractNum w:abstractNumId="2" w15:restartNumberingAfterBreak="0">
    <w:nsid w:val="FFFFFF7E"/>
    <w:multiLevelType w:val="singleLevel"/>
    <w:tmpl w:val="B3569E6A"/>
    <w:lvl w:ilvl="0">
      <w:start w:val="1"/>
      <w:numFmt w:val="decimal"/>
      <w:pStyle w:val="3"/>
      <w:lvlText w:val="%1."/>
      <w:lvlJc w:val="left"/>
      <w:pPr>
        <w:tabs>
          <w:tab w:val="num" w:pos="1200"/>
        </w:tabs>
        <w:ind w:left="1200" w:hanging="360"/>
      </w:pPr>
    </w:lvl>
  </w:abstractNum>
  <w:abstractNum w:abstractNumId="3" w15:restartNumberingAfterBreak="0">
    <w:nsid w:val="FFFFFF7F"/>
    <w:multiLevelType w:val="singleLevel"/>
    <w:tmpl w:val="C380AB64"/>
    <w:lvl w:ilvl="0">
      <w:start w:val="1"/>
      <w:numFmt w:val="decimal"/>
      <w:pStyle w:val="2"/>
      <w:lvlText w:val="%1."/>
      <w:lvlJc w:val="left"/>
      <w:pPr>
        <w:tabs>
          <w:tab w:val="num" w:pos="780"/>
        </w:tabs>
        <w:ind w:left="780" w:hanging="360"/>
      </w:pPr>
    </w:lvl>
  </w:abstractNum>
  <w:abstractNum w:abstractNumId="4" w15:restartNumberingAfterBreak="0">
    <w:nsid w:val="FFFFFF80"/>
    <w:multiLevelType w:val="singleLevel"/>
    <w:tmpl w:val="5540CDCC"/>
    <w:lvl w:ilvl="0">
      <w:start w:val="1"/>
      <w:numFmt w:val="bullet"/>
      <w:pStyle w:val="50"/>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62AAB2E4"/>
    <w:lvl w:ilvl="0">
      <w:start w:val="1"/>
      <w:numFmt w:val="bullet"/>
      <w:pStyle w:val="40"/>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82CC6F5A"/>
    <w:lvl w:ilvl="0">
      <w:start w:val="1"/>
      <w:numFmt w:val="bullet"/>
      <w:pStyle w:val="30"/>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8CEEF62C"/>
    <w:lvl w:ilvl="0">
      <w:start w:val="1"/>
      <w:numFmt w:val="bullet"/>
      <w:pStyle w:val="20"/>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DA3EF88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5B607E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EDB2900"/>
    <w:multiLevelType w:val="hybridMultilevel"/>
    <w:tmpl w:val="1698331E"/>
    <w:lvl w:ilvl="0" w:tplc="2EB06DE2">
      <w:start w:val="1"/>
      <w:numFmt w:val="bullet"/>
      <w:pStyle w:val="SubItemList"/>
      <w:lvlText w:val="−"/>
      <w:lvlJc w:val="left"/>
      <w:pPr>
        <w:tabs>
          <w:tab w:val="num" w:pos="2551"/>
        </w:tabs>
        <w:ind w:left="2551" w:hanging="425"/>
      </w:pPr>
      <w:rPr>
        <w:rFonts w:ascii="Times New Roman" w:hAnsi="Times New Roman" w:cs="Times New Roman" w:hint="default"/>
        <w:sz w:val="16"/>
        <w:szCs w:val="16"/>
      </w:rPr>
    </w:lvl>
    <w:lvl w:ilvl="1" w:tplc="E6641BB2">
      <w:start w:val="1"/>
      <w:numFmt w:val="ganada"/>
      <w:pStyle w:val="ThirdLevelItemList"/>
      <w:lvlText w:val=""/>
      <w:lvlJc w:val="left"/>
      <w:pPr>
        <w:tabs>
          <w:tab w:val="num" w:pos="2976"/>
        </w:tabs>
        <w:ind w:left="2976" w:hanging="425"/>
      </w:pPr>
      <w:rPr>
        <w:rFonts w:ascii="Wingdings" w:hAnsi="Wingdings" w:cs="Wingdings" w:hint="default"/>
        <w:sz w:val="16"/>
        <w:szCs w:val="16"/>
      </w:rPr>
    </w:lvl>
    <w:lvl w:ilvl="2" w:tplc="C6C89E46">
      <w:start w:val="1"/>
      <w:numFmt w:val="bullet"/>
      <w:pStyle w:val="FourthLevelItemList"/>
      <w:lvlText w:val="□"/>
      <w:lvlJc w:val="left"/>
      <w:pPr>
        <w:tabs>
          <w:tab w:val="num" w:pos="3401"/>
        </w:tabs>
        <w:ind w:left="3401" w:hanging="425"/>
      </w:pPr>
      <w:rPr>
        <w:rFonts w:ascii="Wingdings" w:hAnsi="Wingdings" w:cs="Wingdings" w:hint="default"/>
        <w:sz w:val="16"/>
        <w:szCs w:val="16"/>
      </w:rPr>
    </w:lvl>
    <w:lvl w:ilvl="3" w:tplc="7B1A16B2">
      <w:start w:val="1"/>
      <w:numFmt w:val="bullet"/>
      <w:lvlText w:val=""/>
      <w:lvlJc w:val="left"/>
      <w:pPr>
        <w:tabs>
          <w:tab w:val="num" w:pos="1680"/>
        </w:tabs>
        <w:ind w:left="1680" w:hanging="420"/>
      </w:pPr>
      <w:rPr>
        <w:rFonts w:ascii="Wingdings" w:hAnsi="Wingdings" w:cs="Wingdings" w:hint="default"/>
      </w:rPr>
    </w:lvl>
    <w:lvl w:ilvl="4" w:tplc="EFAA12CC">
      <w:start w:val="1"/>
      <w:numFmt w:val="bullet"/>
      <w:lvlText w:val=""/>
      <w:lvlJc w:val="left"/>
      <w:pPr>
        <w:tabs>
          <w:tab w:val="num" w:pos="2100"/>
        </w:tabs>
        <w:ind w:left="2100" w:hanging="420"/>
      </w:pPr>
      <w:rPr>
        <w:rFonts w:ascii="Wingdings" w:hAnsi="Wingdings" w:cs="Wingdings" w:hint="default"/>
      </w:rPr>
    </w:lvl>
    <w:lvl w:ilvl="5" w:tplc="976455E2">
      <w:start w:val="1"/>
      <w:numFmt w:val="bullet"/>
      <w:lvlText w:val=""/>
      <w:lvlJc w:val="left"/>
      <w:pPr>
        <w:tabs>
          <w:tab w:val="num" w:pos="2520"/>
        </w:tabs>
        <w:ind w:left="2520" w:hanging="420"/>
      </w:pPr>
      <w:rPr>
        <w:rFonts w:ascii="Wingdings" w:hAnsi="Wingdings" w:cs="Wingdings" w:hint="default"/>
      </w:rPr>
    </w:lvl>
    <w:lvl w:ilvl="6" w:tplc="32263736">
      <w:start w:val="1"/>
      <w:numFmt w:val="bullet"/>
      <w:lvlText w:val=""/>
      <w:lvlJc w:val="left"/>
      <w:pPr>
        <w:tabs>
          <w:tab w:val="num" w:pos="2940"/>
        </w:tabs>
        <w:ind w:left="2940" w:hanging="420"/>
      </w:pPr>
      <w:rPr>
        <w:rFonts w:ascii="Wingdings" w:hAnsi="Wingdings" w:cs="Wingdings" w:hint="default"/>
      </w:rPr>
    </w:lvl>
    <w:lvl w:ilvl="7" w:tplc="71B237C0">
      <w:start w:val="1"/>
      <w:numFmt w:val="bullet"/>
      <w:lvlText w:val=""/>
      <w:lvlJc w:val="left"/>
      <w:pPr>
        <w:tabs>
          <w:tab w:val="num" w:pos="3360"/>
        </w:tabs>
        <w:ind w:left="3360" w:hanging="420"/>
      </w:pPr>
      <w:rPr>
        <w:rFonts w:ascii="Wingdings" w:hAnsi="Wingdings" w:cs="Wingdings" w:hint="default"/>
      </w:rPr>
    </w:lvl>
    <w:lvl w:ilvl="8" w:tplc="4EEC31A0">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13A674F3"/>
    <w:multiLevelType w:val="hybridMultilevel"/>
    <w:tmpl w:val="04DAA2B6"/>
    <w:lvl w:ilvl="0" w:tplc="46E0971E">
      <w:start w:val="1"/>
      <w:numFmt w:val="bullet"/>
      <w:pStyle w:val="NotesTextListinTable"/>
      <w:lvlText w:val=""/>
      <w:lvlJc w:val="left"/>
      <w:pPr>
        <w:tabs>
          <w:tab w:val="num" w:pos="454"/>
        </w:tabs>
        <w:ind w:left="454" w:hanging="284"/>
      </w:pPr>
      <w:rPr>
        <w:rFonts w:ascii="Wingdings" w:hAnsi="Wingdings" w:hint="default"/>
        <w:color w:val="auto"/>
        <w:spacing w:val="0"/>
        <w:w w:val="100"/>
        <w:position w:val="1"/>
        <w:sz w:val="13"/>
        <w:szCs w:val="13"/>
      </w:rPr>
    </w:lvl>
    <w:lvl w:ilvl="1" w:tplc="C1AEA9E0" w:tentative="1">
      <w:start w:val="1"/>
      <w:numFmt w:val="bullet"/>
      <w:lvlText w:val=""/>
      <w:lvlJc w:val="left"/>
      <w:pPr>
        <w:tabs>
          <w:tab w:val="num" w:pos="840"/>
        </w:tabs>
        <w:ind w:left="840" w:hanging="420"/>
      </w:pPr>
      <w:rPr>
        <w:rFonts w:ascii="Wingdings" w:hAnsi="Wingdings" w:hint="default"/>
      </w:rPr>
    </w:lvl>
    <w:lvl w:ilvl="2" w:tplc="9EAE1012" w:tentative="1">
      <w:start w:val="1"/>
      <w:numFmt w:val="bullet"/>
      <w:lvlText w:val=""/>
      <w:lvlJc w:val="left"/>
      <w:pPr>
        <w:tabs>
          <w:tab w:val="num" w:pos="1260"/>
        </w:tabs>
        <w:ind w:left="1260" w:hanging="420"/>
      </w:pPr>
      <w:rPr>
        <w:rFonts w:ascii="Wingdings" w:hAnsi="Wingdings" w:hint="default"/>
      </w:rPr>
    </w:lvl>
    <w:lvl w:ilvl="3" w:tplc="E5A46F8E" w:tentative="1">
      <w:start w:val="1"/>
      <w:numFmt w:val="bullet"/>
      <w:lvlText w:val=""/>
      <w:lvlJc w:val="left"/>
      <w:pPr>
        <w:tabs>
          <w:tab w:val="num" w:pos="1680"/>
        </w:tabs>
        <w:ind w:left="1680" w:hanging="420"/>
      </w:pPr>
      <w:rPr>
        <w:rFonts w:ascii="Wingdings" w:hAnsi="Wingdings" w:hint="default"/>
      </w:rPr>
    </w:lvl>
    <w:lvl w:ilvl="4" w:tplc="0A467FF4" w:tentative="1">
      <w:start w:val="1"/>
      <w:numFmt w:val="bullet"/>
      <w:lvlText w:val=""/>
      <w:lvlJc w:val="left"/>
      <w:pPr>
        <w:tabs>
          <w:tab w:val="num" w:pos="2100"/>
        </w:tabs>
        <w:ind w:left="2100" w:hanging="420"/>
      </w:pPr>
      <w:rPr>
        <w:rFonts w:ascii="Wingdings" w:hAnsi="Wingdings" w:hint="default"/>
      </w:rPr>
    </w:lvl>
    <w:lvl w:ilvl="5" w:tplc="5114DC90" w:tentative="1">
      <w:start w:val="1"/>
      <w:numFmt w:val="bullet"/>
      <w:lvlText w:val=""/>
      <w:lvlJc w:val="left"/>
      <w:pPr>
        <w:tabs>
          <w:tab w:val="num" w:pos="2520"/>
        </w:tabs>
        <w:ind w:left="2520" w:hanging="420"/>
      </w:pPr>
      <w:rPr>
        <w:rFonts w:ascii="Wingdings" w:hAnsi="Wingdings" w:hint="default"/>
      </w:rPr>
    </w:lvl>
    <w:lvl w:ilvl="6" w:tplc="1B307282" w:tentative="1">
      <w:start w:val="1"/>
      <w:numFmt w:val="bullet"/>
      <w:lvlText w:val=""/>
      <w:lvlJc w:val="left"/>
      <w:pPr>
        <w:tabs>
          <w:tab w:val="num" w:pos="2940"/>
        </w:tabs>
        <w:ind w:left="2940" w:hanging="420"/>
      </w:pPr>
      <w:rPr>
        <w:rFonts w:ascii="Wingdings" w:hAnsi="Wingdings" w:hint="default"/>
      </w:rPr>
    </w:lvl>
    <w:lvl w:ilvl="7" w:tplc="7396BBAA" w:tentative="1">
      <w:start w:val="1"/>
      <w:numFmt w:val="bullet"/>
      <w:lvlText w:val=""/>
      <w:lvlJc w:val="left"/>
      <w:pPr>
        <w:tabs>
          <w:tab w:val="num" w:pos="3360"/>
        </w:tabs>
        <w:ind w:left="3360" w:hanging="420"/>
      </w:pPr>
      <w:rPr>
        <w:rFonts w:ascii="Wingdings" w:hAnsi="Wingdings" w:hint="default"/>
      </w:rPr>
    </w:lvl>
    <w:lvl w:ilvl="8" w:tplc="F61C5094"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71657A1"/>
    <w:multiLevelType w:val="multilevel"/>
    <w:tmpl w:val="C83423D0"/>
    <w:lvl w:ilvl="0">
      <w:start w:val="1"/>
      <w:numFmt w:val="decimal"/>
      <w:pStyle w:val="1"/>
      <w:suff w:val="nothing"/>
      <w:lvlText w:val="%1 "/>
      <w:lvlJc w:val="left"/>
      <w:pPr>
        <w:ind w:left="0" w:firstLine="0"/>
      </w:pPr>
      <w:rPr>
        <w:rFonts w:ascii="Book Antiqua" w:eastAsia="黑体" w:hAnsi="Book Antiqua" w:cs="Book Antiqua" w:hint="default"/>
        <w:b/>
        <w:bCs/>
        <w:i w:val="0"/>
        <w:iCs w:val="0"/>
        <w:caps w:val="0"/>
        <w:strike w:val="0"/>
        <w:dstrike w:val="0"/>
        <w:outline w:val="0"/>
        <w:shadow w:val="0"/>
        <w:emboss w:val="0"/>
        <w:imprint w:val="0"/>
        <w:vanish w:val="0"/>
        <w:color w:val="000000"/>
        <w:sz w:val="144"/>
        <w:szCs w:val="144"/>
        <w:vertAlign w:val="baseline"/>
      </w:rPr>
    </w:lvl>
    <w:lvl w:ilvl="1">
      <w:start w:val="1"/>
      <w:numFmt w:val="decimal"/>
      <w:pStyle w:val="21"/>
      <w:suff w:val="nothing"/>
      <w:lvlText w:val="%1.%2 "/>
      <w:lvlJc w:val="left"/>
      <w:pPr>
        <w:ind w:left="0" w:firstLine="0"/>
      </w:pPr>
      <w:rPr>
        <w:rFonts w:ascii="Book Antiqua" w:eastAsia="黑体" w:hAnsi="Book Antiqua" w:cs="Book Antiqua" w:hint="default"/>
        <w:b/>
        <w:bCs/>
        <w:i w:val="0"/>
        <w:iCs w:val="0"/>
        <w:caps w:val="0"/>
        <w:strike w:val="0"/>
        <w:dstrike w:val="0"/>
        <w:outline w:val="0"/>
        <w:shadow w:val="0"/>
        <w:emboss w:val="0"/>
        <w:imprint w:val="0"/>
        <w:snapToGrid w:val="0"/>
        <w:vanish w:val="0"/>
        <w:spacing w:val="0"/>
        <w:kern w:val="0"/>
        <w:sz w:val="36"/>
        <w:szCs w:val="36"/>
        <w:vertAlign w:val="baseline"/>
      </w:rPr>
    </w:lvl>
    <w:lvl w:ilvl="2">
      <w:start w:val="1"/>
      <w:numFmt w:val="decimal"/>
      <w:pStyle w:val="31"/>
      <w:suff w:val="nothing"/>
      <w:lvlText w:val="%1.%2.%3 "/>
      <w:lvlJc w:val="left"/>
      <w:pPr>
        <w:ind w:left="0" w:firstLine="0"/>
      </w:pPr>
      <w:rPr>
        <w:rFonts w:ascii="Book Antiqua" w:eastAsia="黑体" w:hAnsi="Book Antiqua" w:cs="Book Antiqua" w:hint="default"/>
        <w:b/>
        <w:bCs/>
        <w:i w:val="0"/>
        <w:iCs w:val="0"/>
        <w:caps w:val="0"/>
        <w:strike w:val="0"/>
        <w:dstrike w:val="0"/>
        <w:outline w:val="0"/>
        <w:shadow w:val="0"/>
        <w:emboss w:val="0"/>
        <w:imprint w:val="0"/>
        <w:snapToGrid w:val="0"/>
        <w:vanish w:val="0"/>
        <w:kern w:val="0"/>
        <w:sz w:val="32"/>
        <w:szCs w:val="32"/>
        <w:vertAlign w:val="baseline"/>
      </w:rPr>
    </w:lvl>
    <w:lvl w:ilvl="3">
      <w:start w:val="1"/>
      <w:numFmt w:val="decimal"/>
      <w:lvlRestart w:val="1"/>
      <w:pStyle w:val="41"/>
      <w:suff w:val="nothing"/>
      <w:lvlText w:val="%1.%2.%3.%4 "/>
      <w:lvlJc w:val="left"/>
      <w:pPr>
        <w:ind w:left="0" w:firstLine="0"/>
      </w:pPr>
      <w:rPr>
        <w:rFonts w:ascii="Book Antiqua" w:eastAsia="黑体" w:hAnsi="Book Antiqua" w:cs="Book Antiqua" w:hint="default"/>
        <w:b/>
        <w:bCs/>
        <w:i w:val="0"/>
        <w:iCs w:val="0"/>
        <w:caps w:val="0"/>
        <w:strike w:val="0"/>
        <w:dstrike w:val="0"/>
        <w:outline w:val="0"/>
        <w:shadow w:val="0"/>
        <w:emboss w:val="0"/>
        <w:imprint w:val="0"/>
        <w:vanish w:val="0"/>
        <w:sz w:val="28"/>
        <w:szCs w:val="28"/>
        <w:vertAlign w:val="baseline"/>
      </w:rPr>
    </w:lvl>
    <w:lvl w:ilvl="4">
      <w:start w:val="1"/>
      <w:numFmt w:val="decimal"/>
      <w:lvlRestart w:val="1"/>
      <w:pStyle w:val="51"/>
      <w:suff w:val="nothing"/>
      <w:lvlText w:val="%1.%2.%3.%4.%5 "/>
      <w:lvlJc w:val="left"/>
      <w:pPr>
        <w:ind w:left="0" w:firstLine="0"/>
      </w:pPr>
      <w:rPr>
        <w:rFonts w:ascii="Book Antiqua" w:eastAsia="黑体" w:hAnsi="Book Antiqua" w:cs="Book Antiqua" w:hint="default"/>
        <w:b/>
        <w:bCs/>
        <w:i w:val="0"/>
        <w:iCs w:val="0"/>
        <w:caps w:val="0"/>
        <w:strike w:val="0"/>
        <w:dstrike w:val="0"/>
        <w:outline w:val="0"/>
        <w:shadow w:val="0"/>
        <w:emboss w:val="0"/>
        <w:imprint w:val="0"/>
        <w:vanish w:val="0"/>
        <w:sz w:val="24"/>
        <w:szCs w:val="24"/>
        <w:vertAlign w:val="baseline"/>
      </w:rPr>
    </w:lvl>
    <w:lvl w:ilvl="5">
      <w:start w:val="1"/>
      <w:numFmt w:val="none"/>
      <w:pStyle w:val="BlockLabel"/>
      <w:suff w:val="nothing"/>
      <w:lvlText w:val=""/>
      <w:lvlJc w:val="left"/>
      <w:pPr>
        <w:ind w:left="0" w:firstLine="0"/>
      </w:pPr>
      <w:rPr>
        <w:rFonts w:ascii="Arial" w:hAnsi="Arial" w:cs="Arial" w:hint="default"/>
        <w:b/>
        <w:bCs/>
        <w:i w:val="0"/>
        <w:iCs w:val="0"/>
        <w:caps w:val="0"/>
        <w:strike w:val="0"/>
        <w:dstrike w:val="0"/>
        <w:outline w:val="0"/>
        <w:shadow w:val="0"/>
        <w:emboss w:val="0"/>
        <w:imprint w:val="0"/>
        <w:vanish w:val="0"/>
        <w:sz w:val="20"/>
        <w:szCs w:val="20"/>
        <w:vertAlign w:val="baseline"/>
      </w:rPr>
    </w:lvl>
    <w:lvl w:ilvl="6">
      <w:start w:val="1"/>
      <w:numFmt w:val="decimal"/>
      <w:pStyle w:val="Step"/>
      <w:lvlText w:val="Step %7"/>
      <w:lvlJc w:val="right"/>
      <w:pPr>
        <w:tabs>
          <w:tab w:val="num" w:pos="1701"/>
        </w:tabs>
        <w:ind w:left="1701" w:hanging="159"/>
      </w:pPr>
      <w:rPr>
        <w:rFonts w:ascii="Book Antiqua" w:hAnsi="Book Antiqua" w:cs="Times New Roman" w:hint="default"/>
        <w:b/>
        <w:bCs/>
        <w:i w:val="0"/>
        <w:iCs w:val="0"/>
        <w:color w:val="auto"/>
        <w:sz w:val="21"/>
        <w:szCs w:val="21"/>
      </w:rPr>
    </w:lvl>
    <w:lvl w:ilvl="7">
      <w:start w:val="1"/>
      <w:numFmt w:val="decimal"/>
      <w:lvlRestart w:val="1"/>
      <w:pStyle w:val="FigureDescription"/>
      <w:suff w:val="space"/>
      <w:lvlText w:val="Figure %1-%8"/>
      <w:lvlJc w:val="left"/>
      <w:pPr>
        <w:ind w:left="1701" w:firstLine="0"/>
      </w:pPr>
      <w:rPr>
        <w:rFonts w:ascii="Times New Roman" w:hAnsi="Times New Roman" w:cs="Book Antiqua" w:hint="default"/>
        <w:b/>
        <w:bCs/>
        <w:i w:val="0"/>
        <w:iCs w:val="0"/>
        <w:strike w:val="0"/>
        <w:dstrike w:val="0"/>
        <w:outline w:val="0"/>
        <w:shadow w:val="0"/>
        <w:emboss w:val="0"/>
        <w:imprint w:val="0"/>
        <w:color w:val="auto"/>
        <w:sz w:val="21"/>
        <w:szCs w:val="21"/>
        <w:vertAlign w:val="baseline"/>
      </w:rPr>
    </w:lvl>
    <w:lvl w:ilvl="8">
      <w:start w:val="1"/>
      <w:numFmt w:val="decimal"/>
      <w:lvlRestart w:val="1"/>
      <w:pStyle w:val="TableDescription"/>
      <w:suff w:val="space"/>
      <w:lvlText w:val="Table %1-%9"/>
      <w:lvlJc w:val="left"/>
      <w:pPr>
        <w:ind w:left="1701" w:firstLine="0"/>
      </w:pPr>
      <w:rPr>
        <w:rFonts w:ascii="Times New Roman" w:eastAsia="黑体" w:hAnsi="Times New Roman" w:hint="default"/>
        <w:b/>
        <w:bCs/>
        <w:i w:val="0"/>
        <w:iCs w:val="0"/>
        <w:color w:val="auto"/>
        <w:sz w:val="21"/>
        <w:szCs w:val="21"/>
      </w:rPr>
    </w:lvl>
  </w:abstractNum>
  <w:abstractNum w:abstractNumId="13" w15:restartNumberingAfterBreak="0">
    <w:nsid w:val="23B92005"/>
    <w:multiLevelType w:val="hybridMultilevel"/>
    <w:tmpl w:val="F5E05ACC"/>
    <w:lvl w:ilvl="0" w:tplc="59768602">
      <w:start w:val="1"/>
      <w:numFmt w:val="bullet"/>
      <w:pStyle w:val="CAUTIONTextList"/>
      <w:lvlText w:val=""/>
      <w:lvlJc w:val="left"/>
      <w:pPr>
        <w:tabs>
          <w:tab w:val="num" w:pos="1985"/>
        </w:tabs>
        <w:ind w:left="1985" w:hanging="284"/>
      </w:pPr>
      <w:rPr>
        <w:rFonts w:ascii="Wingdings" w:hAnsi="Wingdings" w:hint="default"/>
        <w:color w:val="auto"/>
        <w:spacing w:val="0"/>
        <w:w w:val="100"/>
        <w:position w:val="1"/>
        <w:sz w:val="16"/>
        <w:szCs w:val="16"/>
      </w:rPr>
    </w:lvl>
    <w:lvl w:ilvl="1" w:tplc="5C50C1F2" w:tentative="1">
      <w:start w:val="1"/>
      <w:numFmt w:val="bullet"/>
      <w:lvlText w:val=""/>
      <w:lvlJc w:val="left"/>
      <w:pPr>
        <w:tabs>
          <w:tab w:val="num" w:pos="840"/>
        </w:tabs>
        <w:ind w:left="840" w:hanging="420"/>
      </w:pPr>
      <w:rPr>
        <w:rFonts w:ascii="Wingdings" w:hAnsi="Wingdings" w:hint="default"/>
      </w:rPr>
    </w:lvl>
    <w:lvl w:ilvl="2" w:tplc="DF28A976" w:tentative="1">
      <w:start w:val="1"/>
      <w:numFmt w:val="bullet"/>
      <w:lvlText w:val=""/>
      <w:lvlJc w:val="left"/>
      <w:pPr>
        <w:tabs>
          <w:tab w:val="num" w:pos="1260"/>
        </w:tabs>
        <w:ind w:left="1260" w:hanging="420"/>
      </w:pPr>
      <w:rPr>
        <w:rFonts w:ascii="Wingdings" w:hAnsi="Wingdings" w:hint="default"/>
      </w:rPr>
    </w:lvl>
    <w:lvl w:ilvl="3" w:tplc="93B8A8EC" w:tentative="1">
      <w:start w:val="1"/>
      <w:numFmt w:val="bullet"/>
      <w:lvlText w:val=""/>
      <w:lvlJc w:val="left"/>
      <w:pPr>
        <w:tabs>
          <w:tab w:val="num" w:pos="1680"/>
        </w:tabs>
        <w:ind w:left="1680" w:hanging="420"/>
      </w:pPr>
      <w:rPr>
        <w:rFonts w:ascii="Wingdings" w:hAnsi="Wingdings" w:hint="default"/>
      </w:rPr>
    </w:lvl>
    <w:lvl w:ilvl="4" w:tplc="E836E110" w:tentative="1">
      <w:start w:val="1"/>
      <w:numFmt w:val="bullet"/>
      <w:lvlText w:val=""/>
      <w:lvlJc w:val="left"/>
      <w:pPr>
        <w:tabs>
          <w:tab w:val="num" w:pos="2100"/>
        </w:tabs>
        <w:ind w:left="2100" w:hanging="420"/>
      </w:pPr>
      <w:rPr>
        <w:rFonts w:ascii="Wingdings" w:hAnsi="Wingdings" w:hint="default"/>
      </w:rPr>
    </w:lvl>
    <w:lvl w:ilvl="5" w:tplc="E5E2D0A6" w:tentative="1">
      <w:start w:val="1"/>
      <w:numFmt w:val="bullet"/>
      <w:lvlText w:val=""/>
      <w:lvlJc w:val="left"/>
      <w:pPr>
        <w:tabs>
          <w:tab w:val="num" w:pos="2520"/>
        </w:tabs>
        <w:ind w:left="2520" w:hanging="420"/>
      </w:pPr>
      <w:rPr>
        <w:rFonts w:ascii="Wingdings" w:hAnsi="Wingdings" w:hint="default"/>
      </w:rPr>
    </w:lvl>
    <w:lvl w:ilvl="6" w:tplc="226E5B4A" w:tentative="1">
      <w:start w:val="1"/>
      <w:numFmt w:val="bullet"/>
      <w:lvlText w:val=""/>
      <w:lvlJc w:val="left"/>
      <w:pPr>
        <w:tabs>
          <w:tab w:val="num" w:pos="2940"/>
        </w:tabs>
        <w:ind w:left="2940" w:hanging="420"/>
      </w:pPr>
      <w:rPr>
        <w:rFonts w:ascii="Wingdings" w:hAnsi="Wingdings" w:hint="default"/>
      </w:rPr>
    </w:lvl>
    <w:lvl w:ilvl="7" w:tplc="8E3AB9B4" w:tentative="1">
      <w:start w:val="1"/>
      <w:numFmt w:val="bullet"/>
      <w:lvlText w:val=""/>
      <w:lvlJc w:val="left"/>
      <w:pPr>
        <w:tabs>
          <w:tab w:val="num" w:pos="3360"/>
        </w:tabs>
        <w:ind w:left="3360" w:hanging="420"/>
      </w:pPr>
      <w:rPr>
        <w:rFonts w:ascii="Wingdings" w:hAnsi="Wingdings" w:hint="default"/>
      </w:rPr>
    </w:lvl>
    <w:lvl w:ilvl="8" w:tplc="BAD04302"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C951E2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41C973A7"/>
    <w:multiLevelType w:val="hybridMultilevel"/>
    <w:tmpl w:val="FE2CA48E"/>
    <w:lvl w:ilvl="0" w:tplc="6456AD0C">
      <w:start w:val="1"/>
      <w:numFmt w:val="decimal"/>
      <w:lvlRestart w:val="0"/>
      <w:pStyle w:val="FigureDescriptioninPreface"/>
      <w:suff w:val="space"/>
      <w:lvlText w:val="Figure %1"/>
      <w:lvlJc w:val="left"/>
      <w:pPr>
        <w:ind w:left="1701" w:firstLine="0"/>
      </w:pPr>
      <w:rPr>
        <w:rFonts w:ascii="Times New Roman" w:hAnsi="Times New Roman" w:cs="Book Antiqua" w:hint="default"/>
        <w:b/>
        <w:bCs/>
        <w:i w:val="0"/>
        <w:iCs w:val="0"/>
        <w:sz w:val="21"/>
        <w:szCs w:val="21"/>
        <w:u w:val="none"/>
      </w:rPr>
    </w:lvl>
    <w:lvl w:ilvl="1" w:tplc="174AEB32" w:tentative="1">
      <w:start w:val="1"/>
      <w:numFmt w:val="lowerLetter"/>
      <w:lvlText w:val="%2)"/>
      <w:lvlJc w:val="left"/>
      <w:pPr>
        <w:tabs>
          <w:tab w:val="num" w:pos="840"/>
        </w:tabs>
        <w:ind w:left="840" w:hanging="420"/>
      </w:pPr>
    </w:lvl>
    <w:lvl w:ilvl="2" w:tplc="5A84CE88" w:tentative="1">
      <w:start w:val="1"/>
      <w:numFmt w:val="lowerRoman"/>
      <w:lvlText w:val="%3."/>
      <w:lvlJc w:val="right"/>
      <w:pPr>
        <w:tabs>
          <w:tab w:val="num" w:pos="1260"/>
        </w:tabs>
        <w:ind w:left="1260" w:hanging="420"/>
      </w:pPr>
    </w:lvl>
    <w:lvl w:ilvl="3" w:tplc="C1E87F72" w:tentative="1">
      <w:start w:val="1"/>
      <w:numFmt w:val="decimal"/>
      <w:lvlText w:val="%4."/>
      <w:lvlJc w:val="left"/>
      <w:pPr>
        <w:tabs>
          <w:tab w:val="num" w:pos="1680"/>
        </w:tabs>
        <w:ind w:left="1680" w:hanging="420"/>
      </w:pPr>
    </w:lvl>
    <w:lvl w:ilvl="4" w:tplc="A5B49C48" w:tentative="1">
      <w:start w:val="1"/>
      <w:numFmt w:val="lowerLetter"/>
      <w:lvlText w:val="%5)"/>
      <w:lvlJc w:val="left"/>
      <w:pPr>
        <w:tabs>
          <w:tab w:val="num" w:pos="2100"/>
        </w:tabs>
        <w:ind w:left="2100" w:hanging="420"/>
      </w:pPr>
    </w:lvl>
    <w:lvl w:ilvl="5" w:tplc="2108A674" w:tentative="1">
      <w:start w:val="1"/>
      <w:numFmt w:val="lowerRoman"/>
      <w:pStyle w:val="BlockLabelinAppendix"/>
      <w:lvlText w:val="%6."/>
      <w:lvlJc w:val="right"/>
      <w:pPr>
        <w:tabs>
          <w:tab w:val="num" w:pos="2520"/>
        </w:tabs>
        <w:ind w:left="2520" w:hanging="420"/>
      </w:pPr>
    </w:lvl>
    <w:lvl w:ilvl="6" w:tplc="5FEA2198" w:tentative="1">
      <w:start w:val="1"/>
      <w:numFmt w:val="decimal"/>
      <w:lvlText w:val="%7."/>
      <w:lvlJc w:val="left"/>
      <w:pPr>
        <w:tabs>
          <w:tab w:val="num" w:pos="2940"/>
        </w:tabs>
        <w:ind w:left="2940" w:hanging="420"/>
      </w:pPr>
    </w:lvl>
    <w:lvl w:ilvl="7" w:tplc="29CA8E78" w:tentative="1">
      <w:start w:val="1"/>
      <w:numFmt w:val="lowerLetter"/>
      <w:lvlText w:val="%8)"/>
      <w:lvlJc w:val="left"/>
      <w:pPr>
        <w:tabs>
          <w:tab w:val="num" w:pos="3360"/>
        </w:tabs>
        <w:ind w:left="3360" w:hanging="420"/>
      </w:pPr>
    </w:lvl>
    <w:lvl w:ilvl="8" w:tplc="0584F676" w:tentative="1">
      <w:start w:val="1"/>
      <w:numFmt w:val="lowerRoman"/>
      <w:lvlText w:val="%9."/>
      <w:lvlJc w:val="right"/>
      <w:pPr>
        <w:tabs>
          <w:tab w:val="num" w:pos="3780"/>
        </w:tabs>
        <w:ind w:left="3780" w:hanging="420"/>
      </w:pPr>
    </w:lvl>
  </w:abstractNum>
  <w:abstractNum w:abstractNumId="16" w15:restartNumberingAfterBreak="0">
    <w:nsid w:val="41C973A8"/>
    <w:multiLevelType w:val="hybridMultilevel"/>
    <w:tmpl w:val="FE2CA49E"/>
    <w:lvl w:ilvl="0" w:tplc="299EFD82">
      <w:start w:val="1"/>
      <w:numFmt w:val="decimal"/>
      <w:lvlRestart w:val="0"/>
      <w:pStyle w:val="TableDescriptioninPreface"/>
      <w:suff w:val="space"/>
      <w:lvlText w:val="Table %1"/>
      <w:lvlJc w:val="left"/>
      <w:pPr>
        <w:ind w:left="1701" w:firstLine="0"/>
      </w:pPr>
      <w:rPr>
        <w:rFonts w:ascii="Times New Roman" w:hAnsi="Times New Roman" w:cs="Book Antiqua" w:hint="default"/>
        <w:b/>
        <w:bCs/>
        <w:i w:val="0"/>
        <w:iCs w:val="0"/>
        <w:strike w:val="0"/>
        <w:dstrike w:val="0"/>
        <w:outline w:val="0"/>
        <w:shadow w:val="0"/>
        <w:emboss w:val="0"/>
        <w:imprint w:val="0"/>
        <w:color w:val="auto"/>
        <w:sz w:val="21"/>
        <w:szCs w:val="21"/>
        <w:vertAlign w:val="baseline"/>
      </w:rPr>
    </w:lvl>
    <w:lvl w:ilvl="1" w:tplc="211801C0" w:tentative="1">
      <w:start w:val="1"/>
      <w:numFmt w:val="lowerLetter"/>
      <w:lvlText w:val="%2)"/>
      <w:lvlJc w:val="left"/>
      <w:pPr>
        <w:tabs>
          <w:tab w:val="num" w:pos="840"/>
        </w:tabs>
        <w:ind w:left="840" w:hanging="420"/>
      </w:pPr>
    </w:lvl>
    <w:lvl w:ilvl="2" w:tplc="8756990E" w:tentative="1">
      <w:start w:val="1"/>
      <w:numFmt w:val="lowerRoman"/>
      <w:lvlText w:val="%3."/>
      <w:lvlJc w:val="right"/>
      <w:pPr>
        <w:tabs>
          <w:tab w:val="num" w:pos="1260"/>
        </w:tabs>
        <w:ind w:left="1260" w:hanging="420"/>
      </w:pPr>
    </w:lvl>
    <w:lvl w:ilvl="3" w:tplc="52AC0248" w:tentative="1">
      <w:start w:val="1"/>
      <w:numFmt w:val="decimal"/>
      <w:lvlText w:val="%4."/>
      <w:lvlJc w:val="left"/>
      <w:pPr>
        <w:tabs>
          <w:tab w:val="num" w:pos="1680"/>
        </w:tabs>
        <w:ind w:left="1680" w:hanging="420"/>
      </w:pPr>
    </w:lvl>
    <w:lvl w:ilvl="4" w:tplc="0686C10A" w:tentative="1">
      <w:start w:val="1"/>
      <w:numFmt w:val="lowerLetter"/>
      <w:lvlText w:val="%5)"/>
      <w:lvlJc w:val="left"/>
      <w:pPr>
        <w:tabs>
          <w:tab w:val="num" w:pos="2100"/>
        </w:tabs>
        <w:ind w:left="2100" w:hanging="420"/>
      </w:pPr>
    </w:lvl>
    <w:lvl w:ilvl="5" w:tplc="3814C89C" w:tentative="1">
      <w:start w:val="1"/>
      <w:numFmt w:val="lowerRoman"/>
      <w:lvlText w:val="%6."/>
      <w:lvlJc w:val="right"/>
      <w:pPr>
        <w:tabs>
          <w:tab w:val="num" w:pos="2520"/>
        </w:tabs>
        <w:ind w:left="2520" w:hanging="420"/>
      </w:pPr>
    </w:lvl>
    <w:lvl w:ilvl="6" w:tplc="965A8A92" w:tentative="1">
      <w:start w:val="1"/>
      <w:numFmt w:val="decimal"/>
      <w:lvlText w:val="%7."/>
      <w:lvlJc w:val="left"/>
      <w:pPr>
        <w:tabs>
          <w:tab w:val="num" w:pos="2940"/>
        </w:tabs>
        <w:ind w:left="2940" w:hanging="420"/>
      </w:pPr>
    </w:lvl>
    <w:lvl w:ilvl="7" w:tplc="642A0D94" w:tentative="1">
      <w:start w:val="1"/>
      <w:numFmt w:val="lowerLetter"/>
      <w:lvlText w:val="%8)"/>
      <w:lvlJc w:val="left"/>
      <w:pPr>
        <w:tabs>
          <w:tab w:val="num" w:pos="3360"/>
        </w:tabs>
        <w:ind w:left="3360" w:hanging="420"/>
      </w:pPr>
    </w:lvl>
    <w:lvl w:ilvl="8" w:tplc="3CDAF0E0" w:tentative="1">
      <w:start w:val="1"/>
      <w:numFmt w:val="lowerRoman"/>
      <w:lvlText w:val="%9."/>
      <w:lvlJc w:val="right"/>
      <w:pPr>
        <w:tabs>
          <w:tab w:val="num" w:pos="3780"/>
        </w:tabs>
        <w:ind w:left="3780" w:hanging="420"/>
      </w:pPr>
    </w:lvl>
  </w:abstractNum>
  <w:abstractNum w:abstractNumId="17" w15:restartNumberingAfterBreak="0">
    <w:nsid w:val="42A046D5"/>
    <w:multiLevelType w:val="multilevel"/>
    <w:tmpl w:val="04090023"/>
    <w:styleLink w:val="a1"/>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2CF4755"/>
    <w:multiLevelType w:val="hybridMultilevel"/>
    <w:tmpl w:val="1A940A0E"/>
    <w:lvl w:ilvl="0" w:tplc="B738577A">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outline w:val="0"/>
        <w:shadow w:val="0"/>
        <w:emboss w:val="0"/>
        <w:imprint w:val="0"/>
        <w:vanish w:val="0"/>
        <w:spacing w:val="0"/>
        <w:w w:val="100"/>
        <w:position w:val="2"/>
        <w:sz w:val="16"/>
        <w:szCs w:val="16"/>
        <w:vertAlign w:val="baseline"/>
      </w:rPr>
    </w:lvl>
    <w:lvl w:ilvl="1" w:tplc="4D5AC548" w:tentative="1">
      <w:start w:val="1"/>
      <w:numFmt w:val="bullet"/>
      <w:lvlText w:val=""/>
      <w:lvlJc w:val="left"/>
      <w:pPr>
        <w:tabs>
          <w:tab w:val="num" w:pos="840"/>
        </w:tabs>
        <w:ind w:left="840" w:hanging="420"/>
      </w:pPr>
      <w:rPr>
        <w:rFonts w:ascii="Wingdings" w:hAnsi="Wingdings" w:hint="default"/>
      </w:rPr>
    </w:lvl>
    <w:lvl w:ilvl="2" w:tplc="DBF27B02" w:tentative="1">
      <w:start w:val="1"/>
      <w:numFmt w:val="bullet"/>
      <w:lvlText w:val=""/>
      <w:lvlJc w:val="left"/>
      <w:pPr>
        <w:tabs>
          <w:tab w:val="num" w:pos="1260"/>
        </w:tabs>
        <w:ind w:left="1260" w:hanging="420"/>
      </w:pPr>
      <w:rPr>
        <w:rFonts w:ascii="Wingdings" w:hAnsi="Wingdings" w:hint="default"/>
      </w:rPr>
    </w:lvl>
    <w:lvl w:ilvl="3" w:tplc="7782165E">
      <w:start w:val="1"/>
      <w:numFmt w:val="bullet"/>
      <w:lvlText w:val=""/>
      <w:lvlJc w:val="left"/>
      <w:pPr>
        <w:tabs>
          <w:tab w:val="num" w:pos="1680"/>
        </w:tabs>
        <w:ind w:left="1680" w:hanging="420"/>
      </w:pPr>
      <w:rPr>
        <w:rFonts w:ascii="Wingdings" w:hAnsi="Wingdings" w:hint="default"/>
      </w:rPr>
    </w:lvl>
    <w:lvl w:ilvl="4" w:tplc="71C043CE" w:tentative="1">
      <w:start w:val="1"/>
      <w:numFmt w:val="bullet"/>
      <w:lvlText w:val=""/>
      <w:lvlJc w:val="left"/>
      <w:pPr>
        <w:tabs>
          <w:tab w:val="num" w:pos="2100"/>
        </w:tabs>
        <w:ind w:left="2100" w:hanging="420"/>
      </w:pPr>
      <w:rPr>
        <w:rFonts w:ascii="Wingdings" w:hAnsi="Wingdings" w:hint="default"/>
      </w:rPr>
    </w:lvl>
    <w:lvl w:ilvl="5" w:tplc="8AF4300C" w:tentative="1">
      <w:start w:val="1"/>
      <w:numFmt w:val="bullet"/>
      <w:lvlText w:val=""/>
      <w:lvlJc w:val="left"/>
      <w:pPr>
        <w:tabs>
          <w:tab w:val="num" w:pos="2520"/>
        </w:tabs>
        <w:ind w:left="2520" w:hanging="420"/>
      </w:pPr>
      <w:rPr>
        <w:rFonts w:ascii="Wingdings" w:hAnsi="Wingdings" w:hint="default"/>
      </w:rPr>
    </w:lvl>
    <w:lvl w:ilvl="6" w:tplc="8A0A2824" w:tentative="1">
      <w:start w:val="1"/>
      <w:numFmt w:val="bullet"/>
      <w:lvlText w:val=""/>
      <w:lvlJc w:val="left"/>
      <w:pPr>
        <w:tabs>
          <w:tab w:val="num" w:pos="2940"/>
        </w:tabs>
        <w:ind w:left="2940" w:hanging="420"/>
      </w:pPr>
      <w:rPr>
        <w:rFonts w:ascii="Wingdings" w:hAnsi="Wingdings" w:hint="default"/>
      </w:rPr>
    </w:lvl>
    <w:lvl w:ilvl="7" w:tplc="6FE88C22" w:tentative="1">
      <w:start w:val="1"/>
      <w:numFmt w:val="bullet"/>
      <w:lvlText w:val=""/>
      <w:lvlJc w:val="left"/>
      <w:pPr>
        <w:tabs>
          <w:tab w:val="num" w:pos="3360"/>
        </w:tabs>
        <w:ind w:left="3360" w:hanging="420"/>
      </w:pPr>
      <w:rPr>
        <w:rFonts w:ascii="Wingdings" w:hAnsi="Wingdings" w:hint="default"/>
      </w:rPr>
    </w:lvl>
    <w:lvl w:ilvl="8" w:tplc="869A4280"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63C3DB5"/>
    <w:multiLevelType w:val="hybridMultilevel"/>
    <w:tmpl w:val="2668DBD8"/>
    <w:lvl w:ilvl="0" w:tplc="90489BF2">
      <w:start w:val="1"/>
      <w:numFmt w:val="decimal"/>
      <w:pStyle w:val="ItemStepinTable"/>
      <w:lvlText w:val="%1."/>
      <w:lvlJc w:val="left"/>
      <w:pPr>
        <w:tabs>
          <w:tab w:val="num" w:pos="284"/>
        </w:tabs>
        <w:ind w:left="284" w:hanging="284"/>
      </w:pPr>
      <w:rPr>
        <w:rFonts w:hint="eastAsia"/>
      </w:rPr>
    </w:lvl>
    <w:lvl w:ilvl="1" w:tplc="23D06594" w:tentative="1">
      <w:start w:val="1"/>
      <w:numFmt w:val="lowerLetter"/>
      <w:lvlText w:val="%2)"/>
      <w:lvlJc w:val="left"/>
      <w:pPr>
        <w:tabs>
          <w:tab w:val="num" w:pos="840"/>
        </w:tabs>
        <w:ind w:left="840" w:hanging="420"/>
      </w:pPr>
    </w:lvl>
    <w:lvl w:ilvl="2" w:tplc="7D943CC0" w:tentative="1">
      <w:start w:val="1"/>
      <w:numFmt w:val="lowerRoman"/>
      <w:lvlText w:val="%3."/>
      <w:lvlJc w:val="right"/>
      <w:pPr>
        <w:tabs>
          <w:tab w:val="num" w:pos="1260"/>
        </w:tabs>
        <w:ind w:left="1260" w:hanging="420"/>
      </w:pPr>
    </w:lvl>
    <w:lvl w:ilvl="3" w:tplc="E138C5C6" w:tentative="1">
      <w:start w:val="1"/>
      <w:numFmt w:val="decimal"/>
      <w:lvlText w:val="%4."/>
      <w:lvlJc w:val="left"/>
      <w:pPr>
        <w:tabs>
          <w:tab w:val="num" w:pos="1680"/>
        </w:tabs>
        <w:ind w:left="1680" w:hanging="420"/>
      </w:pPr>
    </w:lvl>
    <w:lvl w:ilvl="4" w:tplc="D89C5776" w:tentative="1">
      <w:start w:val="1"/>
      <w:numFmt w:val="lowerLetter"/>
      <w:lvlText w:val="%5)"/>
      <w:lvlJc w:val="left"/>
      <w:pPr>
        <w:tabs>
          <w:tab w:val="num" w:pos="2100"/>
        </w:tabs>
        <w:ind w:left="2100" w:hanging="420"/>
      </w:pPr>
    </w:lvl>
    <w:lvl w:ilvl="5" w:tplc="ACF60798" w:tentative="1">
      <w:start w:val="1"/>
      <w:numFmt w:val="lowerRoman"/>
      <w:lvlText w:val="%6."/>
      <w:lvlJc w:val="right"/>
      <w:pPr>
        <w:tabs>
          <w:tab w:val="num" w:pos="2520"/>
        </w:tabs>
        <w:ind w:left="2520" w:hanging="420"/>
      </w:pPr>
    </w:lvl>
    <w:lvl w:ilvl="6" w:tplc="A746B5CA" w:tentative="1">
      <w:start w:val="1"/>
      <w:numFmt w:val="decimal"/>
      <w:lvlText w:val="%7."/>
      <w:lvlJc w:val="left"/>
      <w:pPr>
        <w:tabs>
          <w:tab w:val="num" w:pos="2940"/>
        </w:tabs>
        <w:ind w:left="2940" w:hanging="420"/>
      </w:pPr>
    </w:lvl>
    <w:lvl w:ilvl="7" w:tplc="B00C5216" w:tentative="1">
      <w:start w:val="1"/>
      <w:numFmt w:val="lowerLetter"/>
      <w:lvlText w:val="%8)"/>
      <w:lvlJc w:val="left"/>
      <w:pPr>
        <w:tabs>
          <w:tab w:val="num" w:pos="3360"/>
        </w:tabs>
        <w:ind w:left="3360" w:hanging="420"/>
      </w:pPr>
    </w:lvl>
    <w:lvl w:ilvl="8" w:tplc="7570D618" w:tentative="1">
      <w:start w:val="1"/>
      <w:numFmt w:val="lowerRoman"/>
      <w:lvlText w:val="%9."/>
      <w:lvlJc w:val="right"/>
      <w:pPr>
        <w:tabs>
          <w:tab w:val="num" w:pos="3780"/>
        </w:tabs>
        <w:ind w:left="3780" w:hanging="420"/>
      </w:pPr>
    </w:lvl>
  </w:abstractNum>
  <w:abstractNum w:abstractNumId="20" w15:restartNumberingAfterBreak="0">
    <w:nsid w:val="4DDA66D1"/>
    <w:multiLevelType w:val="multilevel"/>
    <w:tmpl w:val="825C87C0"/>
    <w:lvl w:ilvl="0">
      <w:start w:val="1"/>
      <w:numFmt w:val="upperLetter"/>
      <w:pStyle w:val="Appendixheading1"/>
      <w:suff w:val="nothing"/>
      <w:lvlText w:val="%1 "/>
      <w:lvlJc w:val="left"/>
      <w:pPr>
        <w:ind w:left="0" w:firstLine="0"/>
      </w:pPr>
      <w:rPr>
        <w:rFonts w:ascii="Book Antiqua" w:hAnsi="Book Antiqua" w:cs="Book Antiqua" w:hint="default"/>
        <w:b/>
        <w:bCs/>
        <w:i w:val="0"/>
        <w:iCs w:val="0"/>
        <w:caps w:val="0"/>
        <w:strike w:val="0"/>
        <w:dstrike w:val="0"/>
        <w:outline w:val="0"/>
        <w:shadow w:val="0"/>
        <w:emboss w:val="0"/>
        <w:imprint w:val="0"/>
        <w:vanish w:val="0"/>
        <w:color w:val="000000"/>
        <w:sz w:val="144"/>
        <w:szCs w:val="144"/>
        <w:vertAlign w:val="baseline"/>
      </w:rPr>
    </w:lvl>
    <w:lvl w:ilvl="1">
      <w:start w:val="1"/>
      <w:numFmt w:val="decimal"/>
      <w:pStyle w:val="22"/>
      <w:suff w:val="nothing"/>
      <w:lvlText w:val="%1.%2 "/>
      <w:lvlJc w:val="left"/>
      <w:pPr>
        <w:ind w:left="0" w:firstLine="0"/>
      </w:pPr>
      <w:rPr>
        <w:rFonts w:ascii="Book Antiqua" w:hAnsi="Book Antiqua" w:cs="Book Antiqua" w:hint="default"/>
        <w:b/>
        <w:bCs/>
        <w:i w:val="0"/>
        <w:iCs w:val="0"/>
        <w:caps w:val="0"/>
        <w:strike w:val="0"/>
        <w:dstrike w:val="0"/>
        <w:outline w:val="0"/>
        <w:shadow w:val="0"/>
        <w:emboss w:val="0"/>
        <w:imprint w:val="0"/>
        <w:snapToGrid w:val="0"/>
        <w:vanish w:val="0"/>
        <w:spacing w:val="0"/>
        <w:kern w:val="0"/>
        <w:sz w:val="36"/>
        <w:szCs w:val="36"/>
        <w:vertAlign w:val="baseline"/>
      </w:rPr>
    </w:lvl>
    <w:lvl w:ilvl="2">
      <w:start w:val="1"/>
      <w:numFmt w:val="decimal"/>
      <w:pStyle w:val="32"/>
      <w:suff w:val="nothing"/>
      <w:lvlText w:val="%1.%2.%3 "/>
      <w:lvlJc w:val="left"/>
      <w:pPr>
        <w:ind w:left="0" w:firstLine="0"/>
      </w:pPr>
      <w:rPr>
        <w:rFonts w:ascii="Book Antiqua" w:hAnsi="Book Antiqua" w:cs="Book Antiqua" w:hint="default"/>
        <w:b/>
        <w:bCs/>
        <w:i w:val="0"/>
        <w:iCs w:val="0"/>
        <w:caps w:val="0"/>
        <w:strike w:val="0"/>
        <w:dstrike w:val="0"/>
        <w:outline w:val="0"/>
        <w:shadow w:val="0"/>
        <w:emboss w:val="0"/>
        <w:imprint w:val="0"/>
        <w:snapToGrid w:val="0"/>
        <w:vanish w:val="0"/>
        <w:kern w:val="0"/>
        <w:sz w:val="32"/>
        <w:szCs w:val="32"/>
        <w:vertAlign w:val="baseline"/>
      </w:rPr>
    </w:lvl>
    <w:lvl w:ilvl="3">
      <w:start w:val="1"/>
      <w:numFmt w:val="decimal"/>
      <w:pStyle w:val="42"/>
      <w:suff w:val="nothing"/>
      <w:lvlText w:val="%1.%2.%3.%4 "/>
      <w:lvlJc w:val="left"/>
      <w:pPr>
        <w:ind w:left="0" w:firstLine="0"/>
      </w:pPr>
      <w:rPr>
        <w:rFonts w:ascii="Book Antiqua" w:hAnsi="Book Antiqua" w:cs="Book Antiqua" w:hint="default"/>
        <w:b/>
        <w:bCs/>
        <w:i w:val="0"/>
        <w:iCs w:val="0"/>
        <w:caps w:val="0"/>
        <w:strike w:val="0"/>
        <w:dstrike w:val="0"/>
        <w:outline w:val="0"/>
        <w:shadow w:val="0"/>
        <w:emboss w:val="0"/>
        <w:imprint w:val="0"/>
        <w:snapToGrid w:val="0"/>
        <w:vanish w:val="0"/>
        <w:kern w:val="0"/>
        <w:sz w:val="28"/>
        <w:szCs w:val="28"/>
        <w:vertAlign w:val="baseline"/>
      </w:rPr>
    </w:lvl>
    <w:lvl w:ilvl="4">
      <w:start w:val="1"/>
      <w:numFmt w:val="decimal"/>
      <w:pStyle w:val="52"/>
      <w:suff w:val="nothing"/>
      <w:lvlText w:val="%1.%2.%3.%4.%5 "/>
      <w:lvlJc w:val="left"/>
      <w:pPr>
        <w:ind w:left="0" w:firstLine="0"/>
      </w:pPr>
      <w:rPr>
        <w:rFonts w:ascii="Book Antiqua" w:hAnsi="Book Antiqua" w:cs="Book Antiqua" w:hint="default"/>
        <w:b/>
        <w:bCs/>
        <w:i w:val="0"/>
        <w:iCs w:val="0"/>
        <w:caps w:val="0"/>
        <w:strike w:val="0"/>
        <w:dstrike w:val="0"/>
        <w:outline w:val="0"/>
        <w:shadow w:val="0"/>
        <w:emboss w:val="0"/>
        <w:imprint w:val="0"/>
        <w:snapToGrid w:val="0"/>
        <w:vanish w:val="0"/>
        <w:kern w:val="0"/>
        <w:sz w:val="24"/>
        <w:szCs w:val="24"/>
        <w:vertAlign w:val="baseline"/>
      </w:rPr>
    </w:lvl>
    <w:lvl w:ilvl="5">
      <w:start w:val="1"/>
      <w:numFmt w:val="decimal"/>
      <w:pStyle w:val="StepinAppendix"/>
      <w:lvlText w:val="Step %6"/>
      <w:lvlJc w:val="right"/>
      <w:pPr>
        <w:tabs>
          <w:tab w:val="num" w:pos="1701"/>
        </w:tabs>
        <w:ind w:left="1701" w:hanging="159"/>
      </w:pPr>
      <w:rPr>
        <w:rFonts w:ascii="Book Antiqua" w:hAnsi="Book Antiqua" w:cs="Times New Roman" w:hint="default"/>
        <w:b/>
        <w:bCs/>
        <w:i w:val="0"/>
        <w:iCs w:val="0"/>
        <w:sz w:val="21"/>
        <w:szCs w:val="21"/>
        <w:u w:val="none"/>
      </w:rPr>
    </w:lvl>
    <w:lvl w:ilvl="6">
      <w:start w:val="1"/>
      <w:numFmt w:val="decimal"/>
      <w:pStyle w:val="ItemStepinAppendix"/>
      <w:lvlText w:val="%7."/>
      <w:lvlJc w:val="left"/>
      <w:pPr>
        <w:tabs>
          <w:tab w:val="num" w:pos="2126"/>
        </w:tabs>
        <w:ind w:left="2126" w:hanging="425"/>
      </w:pPr>
      <w:rPr>
        <w:rFonts w:ascii="Times New Roman" w:hAnsi="Times New Roman" w:cs="Times New Roman" w:hint="default"/>
        <w:b w:val="0"/>
        <w:bCs/>
        <w:i w:val="0"/>
        <w:iCs w:val="0"/>
        <w:color w:val="auto"/>
        <w:sz w:val="21"/>
        <w:szCs w:val="21"/>
      </w:rPr>
    </w:lvl>
    <w:lvl w:ilvl="7">
      <w:start w:val="1"/>
      <w:numFmt w:val="decimal"/>
      <w:lvlRestart w:val="1"/>
      <w:pStyle w:val="FigureDescriptioninAppendix"/>
      <w:suff w:val="space"/>
      <w:lvlText w:val="Figure %1-%8"/>
      <w:lvlJc w:val="left"/>
      <w:pPr>
        <w:ind w:left="1701" w:firstLine="0"/>
      </w:pPr>
      <w:rPr>
        <w:rFonts w:ascii="Times New Roman" w:hAnsi="Times New Roman" w:cs="Book Antiqua" w:hint="default"/>
        <w:b/>
        <w:bCs/>
        <w:i w:val="0"/>
        <w:iCs w:val="0"/>
        <w:sz w:val="21"/>
        <w:szCs w:val="21"/>
        <w:u w:val="none"/>
      </w:rPr>
    </w:lvl>
    <w:lvl w:ilvl="8">
      <w:start w:val="1"/>
      <w:numFmt w:val="decimal"/>
      <w:lvlRestart w:val="1"/>
      <w:pStyle w:val="TableDescriptioninAppendix"/>
      <w:suff w:val="space"/>
      <w:lvlText w:val="Table %1-%9"/>
      <w:lvlJc w:val="left"/>
      <w:pPr>
        <w:ind w:left="1701" w:firstLine="0"/>
      </w:pPr>
      <w:rPr>
        <w:rFonts w:ascii="Times New Roman" w:hAnsi="Times New Roman" w:cs="Book Antiqua" w:hint="default"/>
        <w:b/>
        <w:bCs/>
        <w:i w:val="0"/>
        <w:iCs w:val="0"/>
        <w:strike w:val="0"/>
        <w:dstrike w:val="0"/>
        <w:outline w:val="0"/>
        <w:shadow w:val="0"/>
        <w:emboss w:val="0"/>
        <w:imprint w:val="0"/>
        <w:color w:val="auto"/>
        <w:sz w:val="21"/>
        <w:szCs w:val="21"/>
        <w:vertAlign w:val="baseline"/>
      </w:rPr>
    </w:lvl>
  </w:abstractNum>
  <w:abstractNum w:abstractNumId="21" w15:restartNumberingAfterBreak="0">
    <w:nsid w:val="59154C37"/>
    <w:multiLevelType w:val="multilevel"/>
    <w:tmpl w:val="C83423D0"/>
    <w:lvl w:ilvl="0">
      <w:start w:val="1"/>
      <w:numFmt w:val="upperLetter"/>
      <w:pStyle w:val="7"/>
      <w:suff w:val="nothing"/>
      <w:lvlText w:val="%1 "/>
      <w:lvlJc w:val="left"/>
      <w:pPr>
        <w:ind w:left="0" w:firstLine="0"/>
      </w:pPr>
      <w:rPr>
        <w:rFonts w:ascii="Book Antiqua" w:hAnsi="Book Antiqua" w:cs="Book Antiqua" w:hint="default"/>
        <w:b/>
        <w:bCs/>
        <w:i w:val="0"/>
        <w:iCs w:val="0"/>
        <w:caps w:val="0"/>
        <w:strike w:val="0"/>
        <w:dstrike w:val="0"/>
        <w:outline w:val="0"/>
        <w:shadow w:val="0"/>
        <w:emboss w:val="0"/>
        <w:imprint w:val="0"/>
        <w:vanish w:val="0"/>
        <w:color w:val="000000"/>
        <w:sz w:val="144"/>
        <w:szCs w:val="144"/>
        <w:vertAlign w:val="baseline"/>
      </w:rPr>
    </w:lvl>
    <w:lvl w:ilvl="1">
      <w:start w:val="1"/>
      <w:numFmt w:val="decimal"/>
      <w:pStyle w:val="8"/>
      <w:suff w:val="nothing"/>
      <w:lvlText w:val="%1.%2  "/>
      <w:lvlJc w:val="left"/>
      <w:pPr>
        <w:ind w:left="0" w:firstLine="0"/>
      </w:pPr>
      <w:rPr>
        <w:rFonts w:ascii="Book Antiqua" w:hAnsi="Book Antiqua" w:cs="Book Antiqua" w:hint="default"/>
        <w:b/>
        <w:bCs/>
        <w:i w:val="0"/>
        <w:iCs w:val="0"/>
        <w:caps w:val="0"/>
        <w:strike w:val="0"/>
        <w:dstrike w:val="0"/>
        <w:outline w:val="0"/>
        <w:shadow w:val="0"/>
        <w:emboss w:val="0"/>
        <w:imprint w:val="0"/>
        <w:snapToGrid w:val="0"/>
        <w:vanish w:val="0"/>
        <w:spacing w:val="0"/>
        <w:kern w:val="0"/>
        <w:sz w:val="36"/>
        <w:szCs w:val="36"/>
        <w:vertAlign w:val="baseline"/>
      </w:rPr>
    </w:lvl>
    <w:lvl w:ilvl="2">
      <w:start w:val="1"/>
      <w:numFmt w:val="decimal"/>
      <w:pStyle w:val="9"/>
      <w:suff w:val="nothing"/>
      <w:lvlText w:val="%1.%2.%3  "/>
      <w:lvlJc w:val="left"/>
      <w:pPr>
        <w:ind w:left="0" w:firstLine="0"/>
      </w:pPr>
      <w:rPr>
        <w:rFonts w:ascii="Book Antiqua" w:hAnsi="Book Antiqua" w:cs="Book Antiqua" w:hint="default"/>
        <w:b/>
        <w:bCs/>
        <w:i w:val="0"/>
        <w:iCs w:val="0"/>
        <w:caps w:val="0"/>
        <w:strike w:val="0"/>
        <w:dstrike w:val="0"/>
        <w:outline w:val="0"/>
        <w:shadow w:val="0"/>
        <w:emboss w:val="0"/>
        <w:imprint w:val="0"/>
        <w:snapToGrid w:val="0"/>
        <w:vanish w:val="0"/>
        <w:kern w:val="0"/>
        <w:sz w:val="32"/>
        <w:szCs w:val="32"/>
        <w:vertAlign w:val="baseline"/>
      </w:rPr>
    </w:lvl>
    <w:lvl w:ilvl="3">
      <w:start w:val="1"/>
      <w:numFmt w:val="decimal"/>
      <w:suff w:val="nothing"/>
      <w:lvlText w:val="%1.%2.%3.%4 "/>
      <w:lvlJc w:val="left"/>
      <w:pPr>
        <w:ind w:left="0" w:firstLine="0"/>
      </w:pPr>
      <w:rPr>
        <w:rFonts w:ascii="Book Antiqua" w:hAnsi="Book Antiqua" w:cs="Book Antiqua" w:hint="default"/>
        <w:b/>
        <w:bCs/>
        <w:i w:val="0"/>
        <w:iCs w:val="0"/>
        <w:caps w:val="0"/>
        <w:strike w:val="0"/>
        <w:dstrike w:val="0"/>
        <w:outline w:val="0"/>
        <w:shadow w:val="0"/>
        <w:emboss w:val="0"/>
        <w:imprint w:val="0"/>
        <w:snapToGrid w:val="0"/>
        <w:vanish w:val="0"/>
        <w:kern w:val="0"/>
        <w:sz w:val="28"/>
        <w:szCs w:val="28"/>
        <w:vertAlign w:val="baseline"/>
      </w:rPr>
    </w:lvl>
    <w:lvl w:ilvl="4">
      <w:start w:val="1"/>
      <w:numFmt w:val="decimal"/>
      <w:suff w:val="nothing"/>
      <w:lvlText w:val="%1.%2.%3.%4.%5 "/>
      <w:lvlJc w:val="left"/>
      <w:pPr>
        <w:ind w:left="0" w:firstLine="0"/>
      </w:pPr>
      <w:rPr>
        <w:rFonts w:ascii="Book Antiqua" w:hAnsi="Book Antiqua" w:cs="Book Antiqua" w:hint="default"/>
        <w:b/>
        <w:bCs/>
        <w:i w:val="0"/>
        <w:iCs w:val="0"/>
        <w:caps w:val="0"/>
        <w:strike w:val="0"/>
        <w:dstrike w:val="0"/>
        <w:outline w:val="0"/>
        <w:shadow w:val="0"/>
        <w:emboss w:val="0"/>
        <w:imprint w:val="0"/>
        <w:snapToGrid w:val="0"/>
        <w:vanish w:val="0"/>
        <w:kern w:val="0"/>
        <w:sz w:val="24"/>
        <w:szCs w:val="24"/>
        <w:vertAlign w:val="baseline"/>
      </w:rPr>
    </w:lvl>
    <w:lvl w:ilvl="5">
      <w:start w:val="1"/>
      <w:numFmt w:val="decimal"/>
      <w:lvlText w:val="Step %6"/>
      <w:lvlJc w:val="right"/>
      <w:pPr>
        <w:tabs>
          <w:tab w:val="num" w:pos="1701"/>
        </w:tabs>
        <w:ind w:left="1701" w:hanging="159"/>
      </w:pPr>
      <w:rPr>
        <w:rFonts w:ascii="Book Antiqua" w:hAnsi="Book Antiqua" w:cs="Times New Roman" w:hint="default"/>
        <w:b/>
        <w:bCs/>
        <w:i w:val="0"/>
        <w:iCs w:val="0"/>
        <w:sz w:val="21"/>
        <w:szCs w:val="21"/>
        <w:u w:val="none"/>
      </w:rPr>
    </w:lvl>
    <w:lvl w:ilvl="6">
      <w:start w:val="1"/>
      <w:numFmt w:val="decimal"/>
      <w:lvlText w:val="%7."/>
      <w:lvlJc w:val="left"/>
      <w:pPr>
        <w:tabs>
          <w:tab w:val="num" w:pos="2126"/>
        </w:tabs>
        <w:ind w:left="2126" w:hanging="425"/>
      </w:pPr>
      <w:rPr>
        <w:rFonts w:ascii="Times New Roman" w:hAnsi="Times New Roman" w:cs="Times New Roman" w:hint="default"/>
        <w:b w:val="0"/>
        <w:bCs/>
        <w:i w:val="0"/>
        <w:iCs w:val="0"/>
        <w:color w:val="auto"/>
        <w:sz w:val="21"/>
        <w:szCs w:val="21"/>
      </w:rPr>
    </w:lvl>
    <w:lvl w:ilvl="7">
      <w:start w:val="1"/>
      <w:numFmt w:val="decimal"/>
      <w:lvlRestart w:val="1"/>
      <w:suff w:val="space"/>
      <w:lvlText w:val="Figure %1-%8"/>
      <w:lvlJc w:val="left"/>
      <w:pPr>
        <w:ind w:left="1701" w:firstLine="0"/>
      </w:pPr>
      <w:rPr>
        <w:rFonts w:ascii="Times New Roman" w:hAnsi="Times New Roman" w:cs="Book Antiqua" w:hint="default"/>
        <w:b/>
        <w:bCs/>
        <w:i w:val="0"/>
        <w:iCs w:val="0"/>
        <w:sz w:val="21"/>
        <w:szCs w:val="21"/>
        <w:u w:val="none"/>
      </w:rPr>
    </w:lvl>
    <w:lvl w:ilvl="8">
      <w:start w:val="1"/>
      <w:numFmt w:val="decimal"/>
      <w:lvlRestart w:val="1"/>
      <w:suff w:val="space"/>
      <w:lvlText w:val="Table %1-%9"/>
      <w:lvlJc w:val="left"/>
      <w:pPr>
        <w:ind w:left="1701" w:firstLine="0"/>
      </w:pPr>
      <w:rPr>
        <w:rFonts w:ascii="Times New Roman" w:hAnsi="Times New Roman" w:cs="Book Antiqua" w:hint="default"/>
        <w:b/>
        <w:bCs/>
        <w:i w:val="0"/>
        <w:iCs w:val="0"/>
        <w:strike w:val="0"/>
        <w:dstrike w:val="0"/>
        <w:outline w:val="0"/>
        <w:shadow w:val="0"/>
        <w:emboss w:val="0"/>
        <w:imprint w:val="0"/>
        <w:color w:val="auto"/>
        <w:sz w:val="21"/>
        <w:szCs w:val="21"/>
        <w:vertAlign w:val="baseline"/>
      </w:rPr>
    </w:lvl>
  </w:abstractNum>
  <w:abstractNum w:abstractNumId="22" w15:restartNumberingAfterBreak="0">
    <w:nsid w:val="667437AC"/>
    <w:multiLevelType w:val="hybridMultilevel"/>
    <w:tmpl w:val="DE3895E6"/>
    <w:lvl w:ilvl="0" w:tplc="88825FBC">
      <w:start w:val="1"/>
      <w:numFmt w:val="bullet"/>
      <w:pStyle w:val="NotesTextList"/>
      <w:lvlText w:val=""/>
      <w:lvlJc w:val="left"/>
      <w:pPr>
        <w:tabs>
          <w:tab w:val="num" w:pos="2359"/>
        </w:tabs>
        <w:ind w:left="2359" w:hanging="284"/>
      </w:pPr>
      <w:rPr>
        <w:rFonts w:ascii="Wingdings" w:hAnsi="Wingdings" w:cs="Wingdings" w:hint="default"/>
        <w:position w:val="1"/>
        <w:sz w:val="13"/>
        <w:szCs w:val="13"/>
        <w:effect w:val="none"/>
      </w:rPr>
    </w:lvl>
    <w:lvl w:ilvl="1" w:tplc="05E0BBF2" w:tentative="1">
      <w:start w:val="1"/>
      <w:numFmt w:val="bullet"/>
      <w:lvlText w:val=""/>
      <w:lvlJc w:val="left"/>
      <w:pPr>
        <w:tabs>
          <w:tab w:val="num" w:pos="840"/>
        </w:tabs>
        <w:ind w:left="840" w:hanging="420"/>
      </w:pPr>
      <w:rPr>
        <w:rFonts w:ascii="Wingdings" w:hAnsi="Wingdings" w:hint="default"/>
      </w:rPr>
    </w:lvl>
    <w:lvl w:ilvl="2" w:tplc="ED86DF8A" w:tentative="1">
      <w:start w:val="1"/>
      <w:numFmt w:val="bullet"/>
      <w:lvlText w:val=""/>
      <w:lvlJc w:val="left"/>
      <w:pPr>
        <w:tabs>
          <w:tab w:val="num" w:pos="1260"/>
        </w:tabs>
        <w:ind w:left="1260" w:hanging="420"/>
      </w:pPr>
      <w:rPr>
        <w:rFonts w:ascii="Wingdings" w:hAnsi="Wingdings" w:hint="default"/>
      </w:rPr>
    </w:lvl>
    <w:lvl w:ilvl="3" w:tplc="2F205824" w:tentative="1">
      <w:start w:val="1"/>
      <w:numFmt w:val="bullet"/>
      <w:lvlText w:val=""/>
      <w:lvlJc w:val="left"/>
      <w:pPr>
        <w:tabs>
          <w:tab w:val="num" w:pos="1680"/>
        </w:tabs>
        <w:ind w:left="1680" w:hanging="420"/>
      </w:pPr>
      <w:rPr>
        <w:rFonts w:ascii="Wingdings" w:hAnsi="Wingdings" w:hint="default"/>
      </w:rPr>
    </w:lvl>
    <w:lvl w:ilvl="4" w:tplc="DEF28358" w:tentative="1">
      <w:start w:val="1"/>
      <w:numFmt w:val="bullet"/>
      <w:lvlText w:val=""/>
      <w:lvlJc w:val="left"/>
      <w:pPr>
        <w:tabs>
          <w:tab w:val="num" w:pos="2100"/>
        </w:tabs>
        <w:ind w:left="2100" w:hanging="420"/>
      </w:pPr>
      <w:rPr>
        <w:rFonts w:ascii="Wingdings" w:hAnsi="Wingdings" w:hint="default"/>
      </w:rPr>
    </w:lvl>
    <w:lvl w:ilvl="5" w:tplc="60DC4C76" w:tentative="1">
      <w:start w:val="1"/>
      <w:numFmt w:val="bullet"/>
      <w:lvlText w:val=""/>
      <w:lvlJc w:val="left"/>
      <w:pPr>
        <w:tabs>
          <w:tab w:val="num" w:pos="2520"/>
        </w:tabs>
        <w:ind w:left="2520" w:hanging="420"/>
      </w:pPr>
      <w:rPr>
        <w:rFonts w:ascii="Wingdings" w:hAnsi="Wingdings" w:hint="default"/>
      </w:rPr>
    </w:lvl>
    <w:lvl w:ilvl="6" w:tplc="99861BB0" w:tentative="1">
      <w:start w:val="1"/>
      <w:numFmt w:val="bullet"/>
      <w:lvlText w:val=""/>
      <w:lvlJc w:val="left"/>
      <w:pPr>
        <w:tabs>
          <w:tab w:val="num" w:pos="2940"/>
        </w:tabs>
        <w:ind w:left="2940" w:hanging="420"/>
      </w:pPr>
      <w:rPr>
        <w:rFonts w:ascii="Wingdings" w:hAnsi="Wingdings" w:hint="default"/>
      </w:rPr>
    </w:lvl>
    <w:lvl w:ilvl="7" w:tplc="88780D70" w:tentative="1">
      <w:start w:val="1"/>
      <w:numFmt w:val="bullet"/>
      <w:lvlText w:val=""/>
      <w:lvlJc w:val="left"/>
      <w:pPr>
        <w:tabs>
          <w:tab w:val="num" w:pos="3360"/>
        </w:tabs>
        <w:ind w:left="3360" w:hanging="420"/>
      </w:pPr>
      <w:rPr>
        <w:rFonts w:ascii="Wingdings" w:hAnsi="Wingdings" w:hint="default"/>
      </w:rPr>
    </w:lvl>
    <w:lvl w:ilvl="8" w:tplc="D4323CD8"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C066CFC"/>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E230785"/>
    <w:multiLevelType w:val="hybridMultilevel"/>
    <w:tmpl w:val="21BCB028"/>
    <w:lvl w:ilvl="0" w:tplc="EC982144">
      <w:start w:val="1"/>
      <w:numFmt w:val="bullet"/>
      <w:pStyle w:val="ItemListinTable"/>
      <w:lvlText w:val=""/>
      <w:lvlJc w:val="left"/>
      <w:pPr>
        <w:tabs>
          <w:tab w:val="num" w:pos="170"/>
        </w:tabs>
        <w:ind w:left="170" w:hanging="170"/>
      </w:pPr>
      <w:rPr>
        <w:rFonts w:ascii="Wingdings" w:eastAsia="宋体" w:hAnsi="Wingdings" w:hint="default"/>
        <w:b w:val="0"/>
        <w:i w:val="0"/>
        <w:color w:val="auto"/>
        <w:position w:val="3"/>
        <w:sz w:val="13"/>
        <w:szCs w:val="13"/>
      </w:rPr>
    </w:lvl>
    <w:lvl w:ilvl="1" w:tplc="859E89A8">
      <w:start w:val="1"/>
      <w:numFmt w:val="lowerLetter"/>
      <w:pStyle w:val="SubItemStepinTable"/>
      <w:lvlText w:val="%2."/>
      <w:lvlJc w:val="left"/>
      <w:pPr>
        <w:tabs>
          <w:tab w:val="num" w:pos="284"/>
        </w:tabs>
        <w:ind w:left="568" w:hanging="284"/>
      </w:pPr>
      <w:rPr>
        <w:rFonts w:ascii="Times New Roman" w:hAnsi="Times New Roman" w:cs="Book Antiqua" w:hint="default"/>
        <w:b w:val="0"/>
        <w:bCs/>
        <w:i w:val="0"/>
        <w:iCs w:val="0"/>
        <w:sz w:val="21"/>
        <w:szCs w:val="21"/>
        <w:u w:val="none"/>
      </w:rPr>
    </w:lvl>
    <w:lvl w:ilvl="2" w:tplc="7BB6523E">
      <w:start w:val="1"/>
      <w:numFmt w:val="bullet"/>
      <w:pStyle w:val="SubItemListinTable"/>
      <w:lvlText w:val="−"/>
      <w:lvlJc w:val="left"/>
      <w:pPr>
        <w:tabs>
          <w:tab w:val="num" w:pos="568"/>
        </w:tabs>
        <w:ind w:left="568" w:hanging="284"/>
      </w:pPr>
      <w:rPr>
        <w:rFonts w:ascii="Times New Roman" w:hAnsi="Times New Roman" w:cs="Times New Roman" w:hint="default"/>
        <w:sz w:val="16"/>
        <w:szCs w:val="16"/>
      </w:rPr>
    </w:lvl>
    <w:lvl w:ilvl="3" w:tplc="AD5C1F1C">
      <w:start w:val="1"/>
      <w:numFmt w:val="decimal"/>
      <w:pStyle w:val="SubItemStepinTableList"/>
      <w:lvlText w:val="%4."/>
      <w:lvlJc w:val="left"/>
      <w:pPr>
        <w:tabs>
          <w:tab w:val="num" w:pos="284"/>
        </w:tabs>
        <w:ind w:left="568" w:hanging="284"/>
      </w:pPr>
      <w:rPr>
        <w:rFonts w:ascii="Times New Roman" w:hAnsi="Times New Roman" w:cs="Book Antiqua" w:hint="default"/>
        <w:b w:val="0"/>
        <w:bCs/>
        <w:i w:val="0"/>
        <w:iCs w:val="0"/>
        <w:sz w:val="21"/>
        <w:szCs w:val="21"/>
        <w:u w:val="none"/>
      </w:rPr>
    </w:lvl>
    <w:lvl w:ilvl="4" w:tplc="F004651A">
      <w:start w:val="1"/>
      <w:numFmt w:val="bullet"/>
      <w:pStyle w:val="SubItemListinTableStep"/>
      <w:lvlText w:val=""/>
      <w:lvlJc w:val="left"/>
      <w:pPr>
        <w:tabs>
          <w:tab w:val="num" w:pos="568"/>
        </w:tabs>
        <w:ind w:left="568" w:hanging="284"/>
      </w:pPr>
      <w:rPr>
        <w:rFonts w:ascii="Wingdings" w:eastAsia="宋体" w:hAnsi="Wingdings" w:hint="default"/>
        <w:b w:val="0"/>
        <w:i w:val="0"/>
        <w:color w:val="auto"/>
        <w:position w:val="3"/>
        <w:sz w:val="13"/>
        <w:szCs w:val="13"/>
      </w:rPr>
    </w:lvl>
    <w:lvl w:ilvl="5" w:tplc="1CC4F6B4">
      <w:start w:val="1"/>
      <w:numFmt w:val="decimal"/>
      <w:pStyle w:val="CAUTIONTextStep"/>
      <w:lvlText w:val="%6."/>
      <w:lvlJc w:val="left"/>
      <w:pPr>
        <w:tabs>
          <w:tab w:val="num" w:pos="1985"/>
        </w:tabs>
        <w:ind w:left="1985" w:hanging="284"/>
      </w:pPr>
      <w:rPr>
        <w:rFonts w:ascii="Times New Roman" w:hAnsi="Times New Roman" w:cs="Book Antiqua" w:hint="default"/>
        <w:color w:val="auto"/>
        <w:spacing w:val="0"/>
        <w:w w:val="100"/>
        <w:position w:val="1"/>
        <w:sz w:val="21"/>
        <w:szCs w:val="21"/>
      </w:rPr>
    </w:lvl>
    <w:lvl w:ilvl="6" w:tplc="F8403E34">
      <w:start w:val="1"/>
      <w:numFmt w:val="decimal"/>
      <w:pStyle w:val="NotesTextStep"/>
      <w:lvlText w:val="%7."/>
      <w:lvlJc w:val="left"/>
      <w:pPr>
        <w:tabs>
          <w:tab w:val="num" w:pos="2359"/>
        </w:tabs>
        <w:ind w:left="2359" w:hanging="284"/>
      </w:pPr>
      <w:rPr>
        <w:rFonts w:ascii="Times New Roman" w:hAnsi="Times New Roman" w:cs="Book Antiqua" w:hint="default"/>
        <w:color w:val="auto"/>
        <w:spacing w:val="0"/>
        <w:w w:val="100"/>
        <w:position w:val="1"/>
        <w:sz w:val="18"/>
        <w:szCs w:val="18"/>
      </w:rPr>
    </w:lvl>
    <w:lvl w:ilvl="7" w:tplc="DE50580E">
      <w:start w:val="1"/>
      <w:numFmt w:val="decimal"/>
      <w:pStyle w:val="NotesTextStepinTable"/>
      <w:lvlText w:val="%8."/>
      <w:lvlJc w:val="left"/>
      <w:pPr>
        <w:tabs>
          <w:tab w:val="num" w:pos="454"/>
        </w:tabs>
        <w:ind w:left="454" w:hanging="284"/>
      </w:pPr>
      <w:rPr>
        <w:rFonts w:ascii="Times New Roman" w:hAnsi="Times New Roman" w:cs="Book Antiqua" w:hint="default"/>
        <w:color w:val="auto"/>
        <w:spacing w:val="0"/>
        <w:w w:val="100"/>
        <w:position w:val="1"/>
        <w:sz w:val="18"/>
        <w:szCs w:val="18"/>
      </w:rPr>
    </w:lvl>
    <w:lvl w:ilvl="8" w:tplc="720CB218"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C533DDE"/>
    <w:multiLevelType w:val="multilevel"/>
    <w:tmpl w:val="1A940A0E"/>
    <w:lvl w:ilvl="0">
      <w:start w:val="1"/>
      <w:numFmt w:val="decimal"/>
      <w:pStyle w:val="ItemStep"/>
      <w:lvlText w:val="%1."/>
      <w:lvlJc w:val="left"/>
      <w:pPr>
        <w:tabs>
          <w:tab w:val="num" w:pos="2126"/>
        </w:tabs>
        <w:ind w:left="2126" w:hanging="425"/>
      </w:pPr>
      <w:rPr>
        <w:rFonts w:ascii="Times New Roman" w:hAnsi="Times New Roman" w:cs="Book Antiqua" w:hint="default"/>
        <w:b w:val="0"/>
        <w:bCs/>
        <w:i w:val="0"/>
        <w:iCs w:val="0"/>
        <w:sz w:val="21"/>
        <w:szCs w:val="21"/>
        <w:u w:val="none"/>
      </w:rPr>
    </w:lvl>
    <w:lvl w:ilvl="1">
      <w:start w:val="1"/>
      <w:numFmt w:val="lowerLetter"/>
      <w:pStyle w:val="SubItemStep"/>
      <w:lvlText w:val="%2."/>
      <w:lvlJc w:val="left"/>
      <w:pPr>
        <w:tabs>
          <w:tab w:val="num" w:pos="2551"/>
        </w:tabs>
        <w:ind w:left="2551" w:hanging="425"/>
      </w:pPr>
      <w:rPr>
        <w:rFonts w:ascii="Times New Roman" w:hAnsi="Times New Roman" w:cs="Book Antiqua" w:hint="default"/>
        <w:b w:val="0"/>
        <w:bCs/>
        <w:i w:val="0"/>
        <w:iCs w:val="0"/>
        <w:sz w:val="21"/>
        <w:szCs w:val="21"/>
        <w:u w:val="none"/>
      </w:rPr>
    </w:lvl>
    <w:lvl w:ilvl="2">
      <w:start w:val="1"/>
      <w:numFmt w:val="lowerRoman"/>
      <w:pStyle w:val="ThirdLevelItemStep"/>
      <w:lvlText w:val="%3."/>
      <w:lvlJc w:val="left"/>
      <w:pPr>
        <w:tabs>
          <w:tab w:val="num" w:pos="2976"/>
        </w:tabs>
        <w:ind w:left="2976" w:hanging="425"/>
      </w:pPr>
      <w:rPr>
        <w:rFonts w:ascii="Times New Roman" w:hAnsi="Times New Roman" w:cs="Book Antiqua" w:hint="default"/>
        <w:b w:val="0"/>
        <w:bCs/>
        <w:i w:val="0"/>
        <w:iCs w:val="0"/>
        <w:sz w:val="21"/>
        <w:szCs w:val="21"/>
        <w:u w:val="none"/>
      </w:rPr>
    </w:lvl>
    <w:lvl w:ilvl="3">
      <w:start w:val="1"/>
      <w:numFmt w:val="decimal"/>
      <w:pStyle w:val="FourthLevelItemStep"/>
      <w:lvlText w:val="%4)"/>
      <w:lvlJc w:val="left"/>
      <w:pPr>
        <w:tabs>
          <w:tab w:val="num" w:pos="3401"/>
        </w:tabs>
        <w:ind w:left="3401" w:hanging="425"/>
      </w:pPr>
      <w:rPr>
        <w:rFonts w:ascii="Times New Roman" w:hAnsi="Times New Roman" w:cs="Book Antiqua" w:hint="default"/>
        <w:b w:val="0"/>
        <w:bCs/>
        <w:i w:val="0"/>
        <w:iCs w:val="0"/>
        <w:sz w:val="21"/>
        <w:szCs w:val="21"/>
        <w:u w:val="none"/>
      </w:rPr>
    </w:lvl>
    <w:lvl w:ilvl="4">
      <w:start w:val="1"/>
      <w:numFmt w:val="bullet"/>
      <w:lvlText w:val=""/>
      <w:lvlJc w:val="left"/>
      <w:pPr>
        <w:tabs>
          <w:tab w:val="num" w:pos="1260"/>
        </w:tabs>
        <w:ind w:left="1260" w:hanging="420"/>
      </w:pPr>
      <w:rPr>
        <w:rFonts w:ascii="Wingdings" w:hAnsi="Wingdings" w:hint="default"/>
      </w:rPr>
    </w:lvl>
    <w:lvl w:ilvl="5">
      <w:start w:val="1"/>
      <w:numFmt w:val="bullet"/>
      <w:lvlText w:val=""/>
      <w:lvlJc w:val="left"/>
      <w:pPr>
        <w:tabs>
          <w:tab w:val="num" w:pos="1680"/>
        </w:tabs>
        <w:ind w:left="1680" w:hanging="420"/>
      </w:pPr>
      <w:rPr>
        <w:rFonts w:ascii="Wingdings" w:hAnsi="Wingdings" w:hint="default"/>
      </w:rPr>
    </w:lvl>
    <w:lvl w:ilvl="6">
      <w:start w:val="1"/>
      <w:numFmt w:val="bullet"/>
      <w:lvlText w:val=""/>
      <w:lvlJc w:val="left"/>
      <w:pPr>
        <w:tabs>
          <w:tab w:val="num" w:pos="2100"/>
        </w:tabs>
        <w:ind w:left="2100" w:hanging="420"/>
      </w:pPr>
      <w:rPr>
        <w:rFonts w:ascii="Wingdings" w:hAnsi="Wingdings" w:hint="default"/>
      </w:rPr>
    </w:lvl>
    <w:lvl w:ilvl="7">
      <w:start w:val="1"/>
      <w:numFmt w:val="bullet"/>
      <w:lvlText w:val=""/>
      <w:lvlJc w:val="left"/>
      <w:pPr>
        <w:tabs>
          <w:tab w:val="num" w:pos="2520"/>
        </w:tabs>
        <w:ind w:left="2520" w:hanging="420"/>
      </w:pPr>
      <w:rPr>
        <w:rFonts w:ascii="Wingdings" w:hAnsi="Wingdings" w:hint="default"/>
      </w:rPr>
    </w:lvl>
    <w:lvl w:ilvl="8">
      <w:start w:val="1"/>
      <w:numFmt w:val="decimal"/>
      <w:lvlRestart w:val="0"/>
      <w:lvlText w:val="%9."/>
      <w:lvlJc w:val="left"/>
      <w:pPr>
        <w:tabs>
          <w:tab w:val="num" w:pos="284"/>
        </w:tabs>
        <w:ind w:left="284" w:hanging="284"/>
      </w:pPr>
      <w:rPr>
        <w:rFonts w:hint="eastAsia"/>
      </w:rPr>
    </w:lvl>
  </w:abstractNum>
  <w:num w:numId="1">
    <w:abstractNumId w:val="10"/>
  </w:num>
  <w:num w:numId="2">
    <w:abstractNumId w:val="12"/>
  </w:num>
  <w:num w:numId="3">
    <w:abstractNumId w:val="2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7"/>
  </w:num>
  <w:num w:numId="15">
    <w:abstractNumId w:val="14"/>
  </w:num>
  <w:num w:numId="16">
    <w:abstractNumId w:val="23"/>
  </w:num>
  <w:num w:numId="17">
    <w:abstractNumId w:val="19"/>
  </w:num>
  <w:num w:numId="18">
    <w:abstractNumId w:val="24"/>
  </w:num>
  <w:num w:numId="19">
    <w:abstractNumId w:val="18"/>
  </w:num>
  <w:num w:numId="20">
    <w:abstractNumId w:val="11"/>
  </w:num>
  <w:num w:numId="21">
    <w:abstractNumId w:val="13"/>
  </w:num>
  <w:num w:numId="22">
    <w:abstractNumId w:val="25"/>
  </w:num>
  <w:num w:numId="23">
    <w:abstractNumId w:val="21"/>
  </w:num>
  <w:num w:numId="24">
    <w:abstractNumId w:val="24"/>
  </w:num>
  <w:num w:numId="25">
    <w:abstractNumId w:val="20"/>
  </w:num>
  <w:num w:numId="26">
    <w:abstractNumId w:val="15"/>
  </w:num>
  <w:num w:numId="27">
    <w:abstractNumId w:val="16"/>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DF5"/>
    <w:rsid w:val="00032786"/>
    <w:rsid w:val="00056743"/>
    <w:rsid w:val="00137A7A"/>
    <w:rsid w:val="001511BD"/>
    <w:rsid w:val="00162A97"/>
    <w:rsid w:val="0018744D"/>
    <w:rsid w:val="002F23A4"/>
    <w:rsid w:val="00347BFD"/>
    <w:rsid w:val="00357636"/>
    <w:rsid w:val="00362529"/>
    <w:rsid w:val="003A4143"/>
    <w:rsid w:val="003F13A7"/>
    <w:rsid w:val="00441E48"/>
    <w:rsid w:val="004D417A"/>
    <w:rsid w:val="0050434A"/>
    <w:rsid w:val="00533ED3"/>
    <w:rsid w:val="0057328D"/>
    <w:rsid w:val="0059267F"/>
    <w:rsid w:val="005C72D9"/>
    <w:rsid w:val="005D6A0F"/>
    <w:rsid w:val="00694DF5"/>
    <w:rsid w:val="006A26DD"/>
    <w:rsid w:val="006F5345"/>
    <w:rsid w:val="007005C6"/>
    <w:rsid w:val="007008D3"/>
    <w:rsid w:val="007347F3"/>
    <w:rsid w:val="00746B3A"/>
    <w:rsid w:val="0078763C"/>
    <w:rsid w:val="00815473"/>
    <w:rsid w:val="00820495"/>
    <w:rsid w:val="00820F5F"/>
    <w:rsid w:val="008D414D"/>
    <w:rsid w:val="009D7329"/>
    <w:rsid w:val="00A003CC"/>
    <w:rsid w:val="00A1140D"/>
    <w:rsid w:val="00A42E07"/>
    <w:rsid w:val="00BE11E8"/>
    <w:rsid w:val="00CA3EFC"/>
    <w:rsid w:val="00CB516B"/>
    <w:rsid w:val="00CD097C"/>
    <w:rsid w:val="00CE5B0F"/>
    <w:rsid w:val="00CF14A6"/>
    <w:rsid w:val="00DC6F47"/>
    <w:rsid w:val="00E2456F"/>
    <w:rsid w:val="00EC4206"/>
    <w:rsid w:val="00EF6306"/>
    <w:rsid w:val="00FC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7CACFCE8"/>
  <w15:docId w15:val="{4FDF5B9C-6EA7-456D-8D65-19EC92AB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rsid w:val="00D1025A"/>
    <w:pPr>
      <w:topLinePunct/>
      <w:adjustRightInd w:val="0"/>
      <w:snapToGrid w:val="0"/>
      <w:spacing w:before="160" w:after="160" w:line="240" w:lineRule="atLeast"/>
      <w:ind w:left="1701"/>
    </w:pPr>
    <w:rPr>
      <w:rFonts w:cs="Arial"/>
      <w:kern w:val="2"/>
      <w:sz w:val="21"/>
      <w:szCs w:val="21"/>
    </w:rPr>
  </w:style>
  <w:style w:type="paragraph" w:styleId="1">
    <w:name w:val="heading 1"/>
    <w:basedOn w:val="a2"/>
    <w:next w:val="21"/>
    <w:rsid w:val="009502FF"/>
    <w:pPr>
      <w:keepNext/>
      <w:numPr>
        <w:numId w:val="2"/>
      </w:numPr>
      <w:pBdr>
        <w:bottom w:val="single" w:sz="12" w:space="1" w:color="auto"/>
      </w:pBdr>
      <w:spacing w:before="1600" w:after="800"/>
      <w:jc w:val="right"/>
      <w:outlineLvl w:val="0"/>
    </w:pPr>
    <w:rPr>
      <w:rFonts w:ascii="Book Antiqua" w:eastAsia="黑体" w:hAnsi="Book Antiqua" w:cs="Book Antiqua"/>
      <w:b/>
      <w:bCs/>
      <w:sz w:val="44"/>
      <w:szCs w:val="44"/>
    </w:rPr>
  </w:style>
  <w:style w:type="paragraph" w:styleId="21">
    <w:name w:val="heading 2"/>
    <w:basedOn w:val="a2"/>
    <w:next w:val="31"/>
    <w:rsid w:val="009502FF"/>
    <w:pPr>
      <w:keepNext/>
      <w:keepLines/>
      <w:numPr>
        <w:ilvl w:val="1"/>
        <w:numId w:val="2"/>
      </w:numPr>
      <w:spacing w:before="600"/>
      <w:outlineLvl w:val="1"/>
    </w:pPr>
    <w:rPr>
      <w:rFonts w:ascii="Book Antiqua" w:eastAsia="黑体" w:hAnsi="Book Antiqua" w:cs="Book Antiqua"/>
      <w:b/>
      <w:bCs/>
      <w:noProof/>
      <w:kern w:val="0"/>
      <w:sz w:val="36"/>
      <w:szCs w:val="36"/>
      <w:lang w:eastAsia="en-US"/>
    </w:rPr>
  </w:style>
  <w:style w:type="paragraph" w:styleId="31">
    <w:name w:val="heading 3"/>
    <w:basedOn w:val="a2"/>
    <w:next w:val="a2"/>
    <w:rsid w:val="009502FF"/>
    <w:pPr>
      <w:keepNext/>
      <w:keepLines/>
      <w:numPr>
        <w:ilvl w:val="2"/>
        <w:numId w:val="2"/>
      </w:numPr>
      <w:spacing w:before="200"/>
      <w:outlineLvl w:val="2"/>
    </w:pPr>
    <w:rPr>
      <w:rFonts w:ascii="Book Antiqua" w:eastAsia="黑体" w:hAnsi="Book Antiqua" w:cs="宋体"/>
      <w:b/>
      <w:noProof/>
      <w:kern w:val="0"/>
      <w:sz w:val="32"/>
      <w:szCs w:val="32"/>
    </w:rPr>
  </w:style>
  <w:style w:type="paragraph" w:styleId="41">
    <w:name w:val="heading 4"/>
    <w:basedOn w:val="a2"/>
    <w:next w:val="a2"/>
    <w:rsid w:val="009502FF"/>
    <w:pPr>
      <w:keepNext/>
      <w:keepLines/>
      <w:numPr>
        <w:ilvl w:val="3"/>
        <w:numId w:val="2"/>
      </w:numPr>
      <w:spacing w:before="200"/>
      <w:outlineLvl w:val="3"/>
    </w:pPr>
    <w:rPr>
      <w:rFonts w:ascii="Book Antiqua" w:eastAsia="黑体" w:hAnsi="Book Antiqua" w:cs="宋体"/>
      <w:b/>
      <w:noProof/>
      <w:kern w:val="0"/>
      <w:sz w:val="28"/>
      <w:szCs w:val="28"/>
    </w:rPr>
  </w:style>
  <w:style w:type="paragraph" w:styleId="51">
    <w:name w:val="heading 5"/>
    <w:basedOn w:val="a2"/>
    <w:next w:val="a2"/>
    <w:rsid w:val="00176DF9"/>
    <w:pPr>
      <w:keepNext/>
      <w:keepLines/>
      <w:numPr>
        <w:ilvl w:val="4"/>
        <w:numId w:val="2"/>
      </w:numPr>
      <w:spacing w:before="200"/>
      <w:outlineLvl w:val="4"/>
    </w:pPr>
    <w:rPr>
      <w:rFonts w:ascii="Book Antiqua" w:eastAsia="黑体" w:hAnsi="Book Antiqua" w:cs="宋体"/>
      <w:b/>
      <w:noProof/>
      <w:kern w:val="0"/>
      <w:sz w:val="24"/>
      <w:szCs w:val="24"/>
    </w:rPr>
  </w:style>
  <w:style w:type="paragraph" w:styleId="6">
    <w:name w:val="heading 6"/>
    <w:basedOn w:val="a2"/>
    <w:next w:val="a2"/>
    <w:rsid w:val="00176DF9"/>
    <w:pPr>
      <w:keepNext/>
      <w:keepLines/>
      <w:spacing w:before="240" w:after="64" w:line="320" w:lineRule="atLeast"/>
      <w:outlineLvl w:val="5"/>
    </w:pPr>
    <w:rPr>
      <w:rFonts w:ascii="Arial" w:eastAsia="黑体" w:hAnsi="Arial" w:cs="Times New Roman"/>
      <w:b/>
      <w:bCs/>
    </w:rPr>
  </w:style>
  <w:style w:type="paragraph" w:styleId="7">
    <w:name w:val="heading 7"/>
    <w:basedOn w:val="1"/>
    <w:next w:val="8"/>
    <w:rsid w:val="00F613A7"/>
    <w:pPr>
      <w:keepLines/>
      <w:numPr>
        <w:numId w:val="23"/>
      </w:numPr>
      <w:pBdr>
        <w:bottom w:val="single" w:sz="4" w:space="1" w:color="auto"/>
      </w:pBdr>
      <w:topLinePunct w:val="0"/>
      <w:outlineLvl w:val="6"/>
    </w:pPr>
    <w:rPr>
      <w:bCs w:val="0"/>
    </w:rPr>
  </w:style>
  <w:style w:type="paragraph" w:styleId="8">
    <w:name w:val="heading 8"/>
    <w:basedOn w:val="21"/>
    <w:next w:val="9"/>
    <w:rsid w:val="00F613A7"/>
    <w:pPr>
      <w:numPr>
        <w:numId w:val="23"/>
      </w:numPr>
      <w:topLinePunct w:val="0"/>
      <w:spacing w:before="200"/>
      <w:outlineLvl w:val="7"/>
    </w:pPr>
    <w:rPr>
      <w:rFonts w:cs="Times New Roman"/>
    </w:rPr>
  </w:style>
  <w:style w:type="paragraph" w:styleId="9">
    <w:name w:val="heading 9"/>
    <w:basedOn w:val="31"/>
    <w:next w:val="a2"/>
    <w:rsid w:val="00F613A7"/>
    <w:pPr>
      <w:numPr>
        <w:numId w:val="23"/>
      </w:numPr>
      <w:topLinePunct w:val="0"/>
      <w:outlineLvl w:val="8"/>
    </w:pPr>
    <w:rPr>
      <w:rFonts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ormalInTitlePage">
    <w:name w:val="Normal In Title Page"/>
    <w:rsid w:val="00243C13"/>
    <w:rPr>
      <w:rFonts w:ascii="Arial" w:hAnsi="Arial" w:cs="Arial"/>
      <w:kern w:val="2"/>
      <w:sz w:val="22"/>
      <w:szCs w:val="22"/>
    </w:rPr>
  </w:style>
  <w:style w:type="paragraph" w:customStyle="1" w:styleId="TableTextInTitlePage">
    <w:name w:val="Table Text In Title Page"/>
    <w:rsid w:val="00243C13"/>
    <w:pPr>
      <w:autoSpaceDE w:val="0"/>
      <w:autoSpaceDN w:val="0"/>
      <w:spacing w:before="80" w:after="80"/>
    </w:pPr>
    <w:rPr>
      <w:rFonts w:ascii="Arial" w:hAnsi="Arial" w:cs="Arial"/>
      <w:lang w:eastAsia="en-US"/>
    </w:rPr>
  </w:style>
  <w:style w:type="paragraph" w:customStyle="1" w:styleId="Appendixheading1">
    <w:name w:val="Appendix heading 1"/>
    <w:basedOn w:val="1"/>
    <w:next w:val="22"/>
    <w:rsid w:val="00F613A7"/>
    <w:pPr>
      <w:keepLines/>
      <w:numPr>
        <w:numId w:val="25"/>
      </w:numPr>
      <w:topLinePunct w:val="0"/>
    </w:pPr>
    <w:rPr>
      <w:bCs w:val="0"/>
    </w:rPr>
  </w:style>
  <w:style w:type="paragraph" w:customStyle="1" w:styleId="22">
    <w:name w:val="附录 标题 2"/>
    <w:basedOn w:val="21"/>
    <w:next w:val="32"/>
    <w:rsid w:val="00F613A7"/>
    <w:pPr>
      <w:numPr>
        <w:numId w:val="25"/>
      </w:numPr>
      <w:topLinePunct w:val="0"/>
      <w:spacing w:before="200"/>
    </w:pPr>
    <w:rPr>
      <w:rFonts w:cs="Times New Roman"/>
    </w:rPr>
  </w:style>
  <w:style w:type="paragraph" w:customStyle="1" w:styleId="32">
    <w:name w:val="附录 标题 3"/>
    <w:basedOn w:val="31"/>
    <w:next w:val="42"/>
    <w:rsid w:val="00F613A7"/>
    <w:pPr>
      <w:numPr>
        <w:numId w:val="25"/>
      </w:numPr>
      <w:topLinePunct w:val="0"/>
    </w:pPr>
    <w:rPr>
      <w:rFonts w:cs="Times New Roman"/>
    </w:rPr>
  </w:style>
  <w:style w:type="paragraph" w:customStyle="1" w:styleId="42">
    <w:name w:val="附录 标题 4"/>
    <w:basedOn w:val="41"/>
    <w:next w:val="52"/>
    <w:rsid w:val="00F613A7"/>
    <w:pPr>
      <w:numPr>
        <w:numId w:val="25"/>
      </w:numPr>
      <w:topLinePunct w:val="0"/>
    </w:pPr>
    <w:rPr>
      <w:rFonts w:cs="Times New Roman"/>
    </w:rPr>
  </w:style>
  <w:style w:type="paragraph" w:customStyle="1" w:styleId="52">
    <w:name w:val="附录 标题 5"/>
    <w:basedOn w:val="51"/>
    <w:next w:val="a2"/>
    <w:rsid w:val="00F613A7"/>
    <w:pPr>
      <w:numPr>
        <w:numId w:val="25"/>
      </w:numPr>
      <w:topLinePunct w:val="0"/>
    </w:pPr>
    <w:rPr>
      <w:rFonts w:cs="Times New Roman"/>
    </w:rPr>
  </w:style>
  <w:style w:type="paragraph" w:customStyle="1" w:styleId="BlockLabel">
    <w:name w:val="Block Label"/>
    <w:basedOn w:val="a2"/>
    <w:next w:val="a2"/>
    <w:rsid w:val="009502FF"/>
    <w:pPr>
      <w:keepNext/>
      <w:keepLines/>
      <w:numPr>
        <w:ilvl w:val="5"/>
        <w:numId w:val="2"/>
      </w:numPr>
      <w:spacing w:before="300" w:after="80"/>
    </w:pPr>
    <w:rPr>
      <w:rFonts w:ascii="Book Antiqua" w:eastAsia="黑体" w:hAnsi="Book Antiqua" w:cs="Book Antiqua"/>
      <w:b/>
      <w:bCs/>
      <w:kern w:val="0"/>
      <w:sz w:val="26"/>
      <w:szCs w:val="26"/>
    </w:rPr>
  </w:style>
  <w:style w:type="paragraph" w:customStyle="1" w:styleId="Subsection">
    <w:name w:val="Subsection"/>
    <w:basedOn w:val="a2"/>
    <w:next w:val="a2"/>
    <w:rsid w:val="009502FF"/>
    <w:pPr>
      <w:keepNext/>
      <w:keepLines/>
      <w:spacing w:before="300" w:after="80"/>
      <w:ind w:left="0"/>
    </w:pPr>
    <w:rPr>
      <w:rFonts w:ascii="Book Antiqua" w:eastAsia="黑体" w:hAnsi="Book Antiqua" w:cs="Book Antiqua"/>
      <w:b/>
      <w:bCs/>
      <w:kern w:val="0"/>
      <w:sz w:val="22"/>
      <w:szCs w:val="22"/>
    </w:rPr>
  </w:style>
  <w:style w:type="paragraph" w:customStyle="1" w:styleId="BlockLabelWithSixNumber">
    <w:name w:val="Block Label With Six Number"/>
    <w:basedOn w:val="a2"/>
    <w:next w:val="a2"/>
    <w:pPr>
      <w:keepNext/>
      <w:keepLines/>
      <w:spacing w:before="300" w:after="80"/>
      <w:ind w:left="0"/>
      <w:outlineLvl w:val="5"/>
    </w:pPr>
    <w:rPr>
      <w:rFonts w:ascii="Book Antiqua" w:eastAsia="黑体" w:hAnsi="Book Antiqua" w:cs="Book Antiqua"/>
      <w:b/>
      <w:bCs/>
      <w:kern w:val="0"/>
      <w:sz w:val="24"/>
      <w:szCs w:val="24"/>
    </w:rPr>
  </w:style>
  <w:style w:type="paragraph" w:customStyle="1" w:styleId="BlockLabelWithSevenNumber">
    <w:name w:val="Block Label With Seven Number"/>
    <w:basedOn w:val="a2"/>
    <w:next w:val="a2"/>
    <w:pPr>
      <w:keepNext/>
      <w:keepLines/>
      <w:spacing w:before="300" w:after="80"/>
      <w:ind w:left="0"/>
      <w:outlineLvl w:val="6"/>
    </w:pPr>
    <w:rPr>
      <w:rFonts w:ascii="Book Antiqua" w:eastAsia="黑体" w:hAnsi="Book Antiqua" w:cs="Book Antiqua"/>
      <w:b/>
      <w:bCs/>
      <w:kern w:val="0"/>
      <w:sz w:val="24"/>
      <w:szCs w:val="24"/>
    </w:rPr>
  </w:style>
  <w:style w:type="paragraph" w:customStyle="1" w:styleId="BlockLabelInTitlePage">
    <w:name w:val="Block Label In Title Page"/>
    <w:next w:val="a2"/>
    <w:pPr>
      <w:keepNext/>
      <w:keepLines/>
      <w:spacing w:before="200" w:after="160"/>
    </w:pPr>
    <w:rPr>
      <w:rFonts w:ascii="Book Antiqua" w:hAnsi="Book Antiqua"/>
      <w:b/>
      <w:sz w:val="26"/>
      <w:szCs w:val="26"/>
      <w:lang w:eastAsia="en-US"/>
    </w:rPr>
  </w:style>
  <w:style w:type="paragraph" w:customStyle="1" w:styleId="CopyrightDeclaration1">
    <w:name w:val="Copyright Declaration1"/>
    <w:rsid w:val="00F613A7"/>
    <w:pPr>
      <w:spacing w:before="80" w:after="80"/>
    </w:pPr>
    <w:rPr>
      <w:rFonts w:ascii="Arial" w:eastAsia="黑体" w:hAnsi="Arial" w:cs="Arial"/>
      <w:b/>
      <w:bCs/>
      <w:noProof/>
      <w:sz w:val="48"/>
      <w:szCs w:val="48"/>
    </w:rPr>
  </w:style>
  <w:style w:type="paragraph" w:customStyle="1" w:styleId="BlockLabelinAppendix">
    <w:name w:val="Block Label in Appendix"/>
    <w:basedOn w:val="BlockLabel"/>
    <w:next w:val="a2"/>
    <w:rsid w:val="00F613A7"/>
    <w:pPr>
      <w:numPr>
        <w:numId w:val="26"/>
      </w:numPr>
      <w:topLinePunct w:val="0"/>
    </w:pPr>
    <w:rPr>
      <w:rFonts w:eastAsia="Arial"/>
    </w:rPr>
  </w:style>
  <w:style w:type="paragraph" w:customStyle="1" w:styleId="Cover1">
    <w:name w:val="Cover 1"/>
    <w:basedOn w:val="a2"/>
    <w:rsid w:val="00F613A7"/>
    <w:pPr>
      <w:widowControl w:val="0"/>
      <w:kinsoku w:val="0"/>
      <w:overflowPunct w:val="0"/>
      <w:topLinePunct w:val="0"/>
      <w:autoSpaceDE w:val="0"/>
      <w:autoSpaceDN w:val="0"/>
      <w:spacing w:before="80" w:after="80"/>
      <w:ind w:left="0"/>
    </w:pPr>
    <w:rPr>
      <w:rFonts w:ascii="Arial" w:hAnsi="Arial"/>
      <w:b/>
      <w:bCs/>
      <w:noProof/>
      <w:kern w:val="0"/>
      <w:sz w:val="40"/>
      <w:szCs w:val="40"/>
    </w:rPr>
  </w:style>
  <w:style w:type="paragraph" w:customStyle="1" w:styleId="Cover3">
    <w:name w:val="Cover 3"/>
    <w:basedOn w:val="a2"/>
    <w:autoRedefine/>
    <w:rsid w:val="003615C4"/>
    <w:pPr>
      <w:widowControl w:val="0"/>
      <w:topLinePunct w:val="0"/>
      <w:spacing w:before="80" w:after="80"/>
      <w:ind w:left="0"/>
    </w:pPr>
    <w:rPr>
      <w:rFonts w:ascii="Arial" w:eastAsia="Arial" w:hAnsi="Arial"/>
      <w:bCs/>
      <w:spacing w:val="-4"/>
      <w:sz w:val="22"/>
      <w:szCs w:val="22"/>
    </w:rPr>
  </w:style>
  <w:style w:type="paragraph" w:customStyle="1" w:styleId="Figure">
    <w:name w:val="Figure"/>
    <w:basedOn w:val="a2"/>
    <w:next w:val="a2"/>
    <w:rsid w:val="006D5FB7"/>
    <w:pPr>
      <w:keepNext/>
    </w:pPr>
  </w:style>
  <w:style w:type="paragraph" w:customStyle="1" w:styleId="FigureDescription">
    <w:name w:val="Figure Description"/>
    <w:next w:val="Figure"/>
    <w:rsid w:val="009502FF"/>
    <w:pPr>
      <w:keepNext/>
      <w:numPr>
        <w:ilvl w:val="7"/>
        <w:numId w:val="2"/>
      </w:numPr>
      <w:adjustRightInd w:val="0"/>
      <w:snapToGrid w:val="0"/>
      <w:spacing w:before="320" w:after="80" w:line="240" w:lineRule="atLeast"/>
    </w:pPr>
    <w:rPr>
      <w:rFonts w:eastAsia="黑体" w:cs="Arial"/>
      <w:spacing w:val="-4"/>
      <w:kern w:val="2"/>
      <w:sz w:val="21"/>
      <w:szCs w:val="21"/>
    </w:rPr>
  </w:style>
  <w:style w:type="paragraph" w:customStyle="1" w:styleId="FigureText">
    <w:name w:val="Figure Text"/>
    <w:rsid w:val="00EA1E0F"/>
    <w:pPr>
      <w:widowControl w:val="0"/>
      <w:adjustRightInd w:val="0"/>
      <w:snapToGrid w:val="0"/>
      <w:spacing w:line="240" w:lineRule="atLeast"/>
    </w:pPr>
    <w:rPr>
      <w:rFonts w:cs="Arial"/>
      <w:sz w:val="18"/>
      <w:szCs w:val="18"/>
      <w:lang w:eastAsia="en-US"/>
    </w:rPr>
  </w:style>
  <w:style w:type="paragraph" w:customStyle="1" w:styleId="HeadingLeft">
    <w:name w:val="Heading Left"/>
    <w:basedOn w:val="a2"/>
    <w:rsid w:val="003C13A3"/>
    <w:pPr>
      <w:spacing w:before="0" w:after="0"/>
      <w:ind w:left="0"/>
    </w:pPr>
    <w:rPr>
      <w:sz w:val="20"/>
      <w:szCs w:val="20"/>
    </w:rPr>
  </w:style>
  <w:style w:type="paragraph" w:customStyle="1" w:styleId="HeadingRight">
    <w:name w:val="Heading Right"/>
    <w:basedOn w:val="a2"/>
    <w:rsid w:val="003C13A3"/>
    <w:pPr>
      <w:spacing w:before="0" w:after="0"/>
      <w:ind w:left="0"/>
      <w:jc w:val="right"/>
    </w:pPr>
    <w:rPr>
      <w:rFonts w:cs="Times New Roman"/>
      <w:sz w:val="20"/>
      <w:szCs w:val="20"/>
    </w:rPr>
  </w:style>
  <w:style w:type="paragraph" w:customStyle="1" w:styleId="Heading1NoNumber">
    <w:name w:val="Heading1 No Number"/>
    <w:basedOn w:val="1"/>
    <w:next w:val="a2"/>
    <w:rsid w:val="007D4CBD"/>
    <w:pPr>
      <w:pageBreakBefore/>
      <w:numPr>
        <w:numId w:val="0"/>
      </w:numPr>
    </w:pPr>
    <w:rPr>
      <w:rFonts w:eastAsia="宋体"/>
    </w:rPr>
  </w:style>
  <w:style w:type="paragraph" w:customStyle="1" w:styleId="Heading2NoNumber">
    <w:name w:val="Heading2 No Number"/>
    <w:basedOn w:val="21"/>
    <w:next w:val="a2"/>
    <w:rsid w:val="007D4CBD"/>
    <w:pPr>
      <w:numPr>
        <w:ilvl w:val="0"/>
        <w:numId w:val="0"/>
      </w:numPr>
      <w:outlineLvl w:val="9"/>
    </w:pPr>
    <w:rPr>
      <w:rFonts w:eastAsia="宋体"/>
    </w:rPr>
  </w:style>
  <w:style w:type="paragraph" w:customStyle="1" w:styleId="Heading2NoNumber4lite">
    <w:name w:val="Heading2 No Number 4 lite"/>
    <w:basedOn w:val="21"/>
    <w:next w:val="a2"/>
    <w:rsid w:val="007D4CBD"/>
    <w:pPr>
      <w:numPr>
        <w:ilvl w:val="0"/>
        <w:numId w:val="0"/>
      </w:numPr>
    </w:pPr>
    <w:rPr>
      <w:rFonts w:eastAsia="宋体"/>
    </w:rPr>
  </w:style>
  <w:style w:type="paragraph" w:customStyle="1" w:styleId="Heading3NoNumber">
    <w:name w:val="Heading3 No Number"/>
    <w:basedOn w:val="31"/>
    <w:next w:val="a2"/>
    <w:rsid w:val="007D4CBD"/>
    <w:pPr>
      <w:numPr>
        <w:ilvl w:val="0"/>
        <w:numId w:val="0"/>
      </w:numPr>
    </w:pPr>
    <w:rPr>
      <w:rFonts w:eastAsia="宋体" w:cs="Book Antiqua"/>
    </w:rPr>
  </w:style>
  <w:style w:type="paragraph" w:customStyle="1" w:styleId="Heading4NoNumber">
    <w:name w:val="Heading4 No Number"/>
    <w:basedOn w:val="a2"/>
    <w:semiHidden/>
    <w:rsid w:val="007D4CBD"/>
    <w:pPr>
      <w:keepNext/>
      <w:spacing w:before="200"/>
    </w:pPr>
    <w:rPr>
      <w:b/>
      <w:bCs/>
      <w:spacing w:val="-4"/>
    </w:rPr>
  </w:style>
  <w:style w:type="paragraph" w:customStyle="1" w:styleId="AboutThisChapter">
    <w:name w:val="About This Chapter"/>
    <w:basedOn w:val="Heading2NoNumber"/>
    <w:next w:val="a2"/>
    <w:rsid w:val="009E2329"/>
    <w:pPr>
      <w:spacing w:after="560"/>
    </w:pPr>
  </w:style>
  <w:style w:type="numbering" w:styleId="111111">
    <w:name w:val="Outline List 2"/>
    <w:basedOn w:val="a5"/>
    <w:semiHidden/>
    <w:rsid w:val="005327F2"/>
    <w:pPr>
      <w:numPr>
        <w:numId w:val="15"/>
      </w:numPr>
    </w:pPr>
  </w:style>
  <w:style w:type="paragraph" w:customStyle="1" w:styleId="ItemList">
    <w:name w:val="Item List"/>
    <w:rsid w:val="009502FF"/>
    <w:pPr>
      <w:numPr>
        <w:numId w:val="19"/>
      </w:numPr>
      <w:adjustRightInd w:val="0"/>
      <w:snapToGrid w:val="0"/>
      <w:spacing w:before="80" w:after="80" w:line="240" w:lineRule="atLeast"/>
    </w:pPr>
    <w:rPr>
      <w:rFonts w:cs="Arial"/>
      <w:kern w:val="2"/>
      <w:sz w:val="21"/>
      <w:szCs w:val="21"/>
    </w:rPr>
  </w:style>
  <w:style w:type="paragraph" w:customStyle="1" w:styleId="ItemListinTable">
    <w:name w:val="Item List in Table"/>
    <w:basedOn w:val="a2"/>
    <w:rsid w:val="00D1025A"/>
    <w:pPr>
      <w:widowControl w:val="0"/>
      <w:numPr>
        <w:numId w:val="18"/>
      </w:numPr>
      <w:tabs>
        <w:tab w:val="clear" w:pos="170"/>
        <w:tab w:val="left" w:pos="284"/>
      </w:tabs>
      <w:spacing w:before="80" w:after="80"/>
      <w:ind w:left="284" w:hanging="284"/>
    </w:pPr>
    <w:rPr>
      <w:kern w:val="0"/>
    </w:rPr>
  </w:style>
  <w:style w:type="paragraph" w:customStyle="1" w:styleId="SubItemListinTable">
    <w:name w:val="Sub Item List in Table"/>
    <w:basedOn w:val="a2"/>
    <w:pPr>
      <w:numPr>
        <w:ilvl w:val="2"/>
        <w:numId w:val="24"/>
      </w:numPr>
      <w:spacing w:before="80" w:after="80"/>
    </w:pPr>
  </w:style>
  <w:style w:type="paragraph" w:customStyle="1" w:styleId="SubItemStepinTable">
    <w:name w:val="Sub Item Step in Table"/>
    <w:pPr>
      <w:numPr>
        <w:ilvl w:val="1"/>
        <w:numId w:val="24"/>
      </w:numPr>
      <w:adjustRightInd w:val="0"/>
      <w:snapToGrid w:val="0"/>
      <w:spacing w:before="80" w:after="80" w:line="240" w:lineRule="atLeast"/>
    </w:pPr>
    <w:rPr>
      <w:rFonts w:cs="Arial"/>
      <w:sz w:val="21"/>
      <w:szCs w:val="21"/>
    </w:rPr>
  </w:style>
  <w:style w:type="paragraph" w:customStyle="1" w:styleId="SubItemStepinTableList">
    <w:name w:val="Sub Item Step in Table List"/>
    <w:pPr>
      <w:numPr>
        <w:ilvl w:val="3"/>
        <w:numId w:val="24"/>
      </w:numPr>
      <w:adjustRightInd w:val="0"/>
      <w:snapToGrid w:val="0"/>
      <w:spacing w:before="80" w:after="80" w:line="240" w:lineRule="atLeast"/>
    </w:pPr>
    <w:rPr>
      <w:rFonts w:cs="Arial"/>
      <w:sz w:val="21"/>
      <w:szCs w:val="21"/>
    </w:rPr>
  </w:style>
  <w:style w:type="paragraph" w:customStyle="1" w:styleId="SubItemListinTableStep">
    <w:name w:val="Sub Item List in Table Step"/>
    <w:basedOn w:val="a2"/>
    <w:pPr>
      <w:numPr>
        <w:ilvl w:val="4"/>
        <w:numId w:val="24"/>
      </w:numPr>
      <w:spacing w:before="80" w:after="80"/>
    </w:pPr>
  </w:style>
  <w:style w:type="paragraph" w:customStyle="1" w:styleId="ItemListText">
    <w:name w:val="Item List Text"/>
    <w:rsid w:val="00B86119"/>
    <w:pPr>
      <w:adjustRightInd w:val="0"/>
      <w:snapToGrid w:val="0"/>
      <w:spacing w:before="80" w:after="80" w:line="240" w:lineRule="atLeast"/>
      <w:ind w:left="2126"/>
    </w:pPr>
    <w:rPr>
      <w:kern w:val="2"/>
      <w:sz w:val="21"/>
      <w:szCs w:val="21"/>
    </w:rPr>
  </w:style>
  <w:style w:type="paragraph" w:customStyle="1" w:styleId="ItemStep">
    <w:name w:val="Item Step"/>
    <w:rsid w:val="009502FF"/>
    <w:pPr>
      <w:numPr>
        <w:numId w:val="22"/>
      </w:numPr>
      <w:adjustRightInd w:val="0"/>
      <w:snapToGrid w:val="0"/>
      <w:spacing w:before="80" w:after="80" w:line="240" w:lineRule="atLeast"/>
    </w:pPr>
    <w:rPr>
      <w:rFonts w:cs="Arial"/>
      <w:sz w:val="21"/>
      <w:szCs w:val="21"/>
    </w:rPr>
  </w:style>
  <w:style w:type="paragraph" w:customStyle="1" w:styleId="SubItemStep">
    <w:name w:val="Sub Item Step"/>
    <w:pPr>
      <w:numPr>
        <w:ilvl w:val="1"/>
        <w:numId w:val="22"/>
      </w:numPr>
      <w:adjustRightInd w:val="0"/>
      <w:snapToGrid w:val="0"/>
      <w:spacing w:before="80" w:after="80" w:line="240" w:lineRule="atLeast"/>
    </w:pPr>
    <w:rPr>
      <w:rFonts w:cs="Arial"/>
      <w:sz w:val="21"/>
      <w:szCs w:val="21"/>
    </w:rPr>
  </w:style>
  <w:style w:type="paragraph" w:customStyle="1" w:styleId="ThirdLevelItemStep">
    <w:name w:val="Third Level Item Step"/>
    <w:pPr>
      <w:numPr>
        <w:ilvl w:val="2"/>
        <w:numId w:val="22"/>
      </w:numPr>
      <w:adjustRightInd w:val="0"/>
      <w:snapToGrid w:val="0"/>
      <w:spacing w:before="80" w:after="80" w:line="240" w:lineRule="atLeast"/>
    </w:pPr>
    <w:rPr>
      <w:rFonts w:cs="Arial"/>
      <w:sz w:val="21"/>
      <w:szCs w:val="21"/>
    </w:rPr>
  </w:style>
  <w:style w:type="paragraph" w:customStyle="1" w:styleId="FourthLevelItemStep">
    <w:name w:val="Fourth Level Item Step"/>
    <w:pPr>
      <w:numPr>
        <w:ilvl w:val="3"/>
        <w:numId w:val="22"/>
      </w:numPr>
      <w:adjustRightInd w:val="0"/>
      <w:snapToGrid w:val="0"/>
      <w:spacing w:before="80" w:after="80" w:line="240" w:lineRule="atLeast"/>
    </w:pPr>
    <w:rPr>
      <w:rFonts w:cs="Arial"/>
      <w:sz w:val="21"/>
      <w:szCs w:val="21"/>
    </w:rPr>
  </w:style>
  <w:style w:type="paragraph" w:customStyle="1" w:styleId="ManualTitle1">
    <w:name w:val="Manual Title1"/>
    <w:semiHidden/>
    <w:rsid w:val="00446256"/>
    <w:rPr>
      <w:rFonts w:ascii="Arial" w:eastAsia="黑体" w:hAnsi="Arial"/>
      <w:noProof/>
      <w:sz w:val="30"/>
      <w:lang w:eastAsia="en-US"/>
    </w:rPr>
  </w:style>
  <w:style w:type="paragraph" w:customStyle="1" w:styleId="CAUTIONHeading">
    <w:name w:val="CAUTION Heading"/>
    <w:basedOn w:val="a2"/>
    <w:rsid w:val="00046DA7"/>
    <w:pPr>
      <w:keepNext/>
      <w:pBdr>
        <w:top w:val="single" w:sz="12" w:space="4" w:color="auto"/>
      </w:pBdr>
      <w:spacing w:before="80" w:after="80"/>
    </w:pPr>
    <w:rPr>
      <w:rFonts w:ascii="Book Antiqua" w:eastAsia="黑体" w:hAnsi="Book Antiqua"/>
      <w:b/>
      <w:bCs/>
      <w:noProof/>
      <w:kern w:val="0"/>
      <w:position w:val="-6"/>
    </w:rPr>
  </w:style>
  <w:style w:type="paragraph" w:customStyle="1" w:styleId="NotesHeadinginTable">
    <w:name w:val="Notes Heading in Table"/>
    <w:next w:val="NotesTextinTable"/>
    <w:rsid w:val="003D07DD"/>
    <w:pPr>
      <w:keepNext/>
      <w:adjustRightInd w:val="0"/>
      <w:snapToGrid w:val="0"/>
      <w:spacing w:before="80" w:after="40" w:line="240" w:lineRule="atLeast"/>
    </w:pPr>
    <w:rPr>
      <w:rFonts w:eastAsia="黑体" w:cs="Arial"/>
      <w:b/>
      <w:bCs/>
      <w:kern w:val="2"/>
      <w:sz w:val="18"/>
      <w:szCs w:val="18"/>
    </w:rPr>
  </w:style>
  <w:style w:type="paragraph" w:customStyle="1" w:styleId="CAUTIONText">
    <w:name w:val="CAUTION Text"/>
    <w:basedOn w:val="a2"/>
    <w:rsid w:val="0048609F"/>
    <w:pPr>
      <w:keepLines/>
      <w:pBdr>
        <w:bottom w:val="single" w:sz="12" w:space="4" w:color="auto"/>
      </w:pBdr>
      <w:spacing w:before="80" w:after="80"/>
    </w:pPr>
    <w:rPr>
      <w:rFonts w:eastAsia="楷体_GB2312"/>
      <w:iCs/>
    </w:rPr>
  </w:style>
  <w:style w:type="paragraph" w:customStyle="1" w:styleId="NotesTextinTable">
    <w:name w:val="Notes Text in Table"/>
    <w:rsid w:val="00714DD5"/>
    <w:pPr>
      <w:widowControl w:val="0"/>
      <w:adjustRightInd w:val="0"/>
      <w:snapToGrid w:val="0"/>
      <w:spacing w:before="40" w:after="80" w:line="200" w:lineRule="atLeast"/>
      <w:ind w:left="170"/>
    </w:pPr>
    <w:rPr>
      <w:rFonts w:eastAsia="楷体_GB2312" w:cs="Arial"/>
      <w:iCs/>
      <w:kern w:val="2"/>
      <w:sz w:val="18"/>
      <w:szCs w:val="18"/>
    </w:rPr>
  </w:style>
  <w:style w:type="paragraph" w:customStyle="1" w:styleId="CAUTIONTextList">
    <w:name w:val="CAUTION Text List"/>
    <w:basedOn w:val="CAUTIONText"/>
    <w:rsid w:val="0048609F"/>
    <w:pPr>
      <w:keepNext/>
      <w:numPr>
        <w:numId w:val="21"/>
      </w:numPr>
    </w:pPr>
  </w:style>
  <w:style w:type="table" w:customStyle="1" w:styleId="Table">
    <w:name w:val="Table"/>
    <w:basedOn w:val="a6"/>
    <w:rsid w:val="00B937D5"/>
    <w:pPr>
      <w:jc w:val="left"/>
    </w:pPr>
    <w:rPr>
      <w:rFonts w:cs="Arial"/>
    </w:rPr>
    <w:tblPr>
      <w:tblInd w:w="1814" w:type="dxa"/>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ItemlistTextTD">
    <w:name w:val="Item list Text TD"/>
    <w:basedOn w:val="TerminalDisplay"/>
    <w:rsid w:val="00BA06CB"/>
    <w:pPr>
      <w:ind w:left="2126"/>
    </w:pPr>
    <w:rPr>
      <w:spacing w:val="-1"/>
    </w:rPr>
  </w:style>
  <w:style w:type="table" w:styleId="a7">
    <w:name w:val="Table Grid"/>
    <w:basedOn w:val="a4"/>
    <w:semiHidden/>
    <w:rsid w:val="004462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
    <w:name w:val="Step"/>
    <w:basedOn w:val="a2"/>
    <w:rsid w:val="009502FF"/>
    <w:pPr>
      <w:numPr>
        <w:ilvl w:val="6"/>
        <w:numId w:val="2"/>
      </w:numPr>
    </w:pPr>
    <w:rPr>
      <w:snapToGrid w:val="0"/>
      <w:kern w:val="0"/>
    </w:rPr>
  </w:style>
  <w:style w:type="paragraph" w:customStyle="1" w:styleId="SubItemList">
    <w:name w:val="Sub Item List"/>
    <w:basedOn w:val="a2"/>
    <w:rsid w:val="00027249"/>
    <w:pPr>
      <w:numPr>
        <w:numId w:val="1"/>
      </w:numPr>
      <w:spacing w:before="80" w:after="80"/>
    </w:pPr>
  </w:style>
  <w:style w:type="paragraph" w:customStyle="1" w:styleId="ThirdLevelItemList">
    <w:name w:val="Third Level Item List"/>
    <w:basedOn w:val="a2"/>
    <w:rsid w:val="004E5A8A"/>
    <w:pPr>
      <w:numPr>
        <w:ilvl w:val="1"/>
        <w:numId w:val="1"/>
      </w:numPr>
      <w:spacing w:before="80" w:after="80"/>
    </w:pPr>
  </w:style>
  <w:style w:type="paragraph" w:customStyle="1" w:styleId="FourthLevelItemList">
    <w:name w:val="Fourth Level Item List"/>
    <w:basedOn w:val="a2"/>
    <w:rsid w:val="004E5A8A"/>
    <w:pPr>
      <w:numPr>
        <w:ilvl w:val="2"/>
        <w:numId w:val="1"/>
      </w:numPr>
      <w:spacing w:before="80" w:after="80"/>
    </w:pPr>
  </w:style>
  <w:style w:type="paragraph" w:customStyle="1" w:styleId="SubItemListText">
    <w:name w:val="Sub Item List Text"/>
    <w:rsid w:val="00B86119"/>
    <w:pPr>
      <w:adjustRightInd w:val="0"/>
      <w:snapToGrid w:val="0"/>
      <w:spacing w:before="80" w:after="80" w:line="240" w:lineRule="atLeast"/>
      <w:ind w:left="2551"/>
    </w:pPr>
    <w:rPr>
      <w:kern w:val="2"/>
      <w:sz w:val="21"/>
      <w:szCs w:val="21"/>
    </w:rPr>
  </w:style>
  <w:style w:type="paragraph" w:customStyle="1" w:styleId="ThirdLevelItemListText">
    <w:name w:val="Third Level Item List Text"/>
    <w:rsid w:val="00C41A41"/>
    <w:pPr>
      <w:adjustRightInd w:val="0"/>
      <w:snapToGrid w:val="0"/>
      <w:spacing w:before="80" w:after="80" w:line="240" w:lineRule="atLeast"/>
      <w:ind w:left="2976"/>
    </w:pPr>
    <w:rPr>
      <w:rFonts w:cs="Arial"/>
      <w:kern w:val="2"/>
      <w:sz w:val="21"/>
      <w:szCs w:val="21"/>
    </w:rPr>
  </w:style>
  <w:style w:type="paragraph" w:customStyle="1" w:styleId="FourthLevelItemListText">
    <w:name w:val="Fourth Level Item List Text"/>
    <w:rsid w:val="00C41A41"/>
    <w:pPr>
      <w:adjustRightInd w:val="0"/>
      <w:snapToGrid w:val="0"/>
      <w:spacing w:before="80" w:after="80" w:line="240" w:lineRule="atLeast"/>
      <w:ind w:left="3401"/>
    </w:pPr>
    <w:rPr>
      <w:rFonts w:cs="Arial"/>
      <w:kern w:val="2"/>
      <w:sz w:val="21"/>
      <w:szCs w:val="21"/>
    </w:rPr>
  </w:style>
  <w:style w:type="paragraph" w:styleId="a8">
    <w:name w:val="Title"/>
    <w:basedOn w:val="a2"/>
    <w:semiHidden/>
    <w:rsid w:val="009B2A47"/>
    <w:pPr>
      <w:spacing w:before="240" w:after="60"/>
      <w:jc w:val="center"/>
      <w:outlineLvl w:val="0"/>
    </w:pPr>
    <w:rPr>
      <w:rFonts w:ascii="Arial" w:hAnsi="Arial"/>
      <w:b/>
      <w:bCs/>
      <w:sz w:val="32"/>
      <w:szCs w:val="32"/>
    </w:rPr>
  </w:style>
  <w:style w:type="table" w:styleId="a6">
    <w:name w:val="Table Professional"/>
    <w:basedOn w:val="a4"/>
    <w:semiHidden/>
    <w:rsid w:val="0044625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Description">
    <w:name w:val="Table Description"/>
    <w:basedOn w:val="a2"/>
    <w:next w:val="a2"/>
    <w:rsid w:val="001171CE"/>
    <w:pPr>
      <w:keepNext/>
      <w:numPr>
        <w:ilvl w:val="8"/>
        <w:numId w:val="2"/>
      </w:numPr>
      <w:spacing w:before="320" w:after="80"/>
    </w:pPr>
    <w:rPr>
      <w:rFonts w:eastAsia="黑体"/>
      <w:spacing w:val="-4"/>
    </w:rPr>
  </w:style>
  <w:style w:type="paragraph" w:customStyle="1" w:styleId="TableNote">
    <w:name w:val="Table Note"/>
    <w:basedOn w:val="a2"/>
    <w:rsid w:val="0069173F"/>
    <w:pPr>
      <w:keepLines/>
      <w:spacing w:before="80" w:after="80"/>
    </w:pPr>
    <w:rPr>
      <w:color w:val="000000"/>
      <w:kern w:val="0"/>
      <w:sz w:val="18"/>
      <w:szCs w:val="18"/>
    </w:rPr>
  </w:style>
  <w:style w:type="paragraph" w:customStyle="1" w:styleId="TerminalDisplay">
    <w:name w:val="Terminal Display"/>
    <w:rsid w:val="0001481A"/>
    <w:pPr>
      <w:shd w:val="clear" w:color="auto" w:fill="F2F2F2"/>
      <w:adjustRightInd w:val="0"/>
      <w:snapToGrid w:val="0"/>
      <w:spacing w:line="240" w:lineRule="atLeast"/>
      <w:ind w:left="1701"/>
    </w:pPr>
    <w:rPr>
      <w:rFonts w:ascii="Courier New" w:hAnsi="Courier New" w:cs="Courier New"/>
      <w:snapToGrid w:val="0"/>
      <w:sz w:val="16"/>
      <w:szCs w:val="16"/>
    </w:rPr>
  </w:style>
  <w:style w:type="paragraph" w:styleId="TOC1">
    <w:name w:val="toc 1"/>
    <w:basedOn w:val="a2"/>
    <w:next w:val="a2"/>
    <w:uiPriority w:val="39"/>
    <w:rsid w:val="00A82433"/>
    <w:pPr>
      <w:spacing w:after="80"/>
      <w:ind w:left="0"/>
    </w:pPr>
    <w:rPr>
      <w:rFonts w:ascii="Book Antiqua" w:hAnsi="Book Antiqua" w:cs="Book Antiqua"/>
      <w:b/>
      <w:bCs/>
      <w:sz w:val="24"/>
      <w:szCs w:val="24"/>
    </w:rPr>
  </w:style>
  <w:style w:type="paragraph" w:styleId="TOC2">
    <w:name w:val="toc 2"/>
    <w:basedOn w:val="a2"/>
    <w:next w:val="a2"/>
    <w:semiHidden/>
    <w:rsid w:val="00A82433"/>
    <w:pPr>
      <w:spacing w:before="80" w:after="80"/>
      <w:ind w:left="0"/>
    </w:pPr>
    <w:rPr>
      <w:noProof/>
      <w:sz w:val="20"/>
      <w:szCs w:val="20"/>
    </w:rPr>
  </w:style>
  <w:style w:type="paragraph" w:styleId="TOC3">
    <w:name w:val="toc 3"/>
    <w:basedOn w:val="a2"/>
    <w:next w:val="a2"/>
    <w:semiHidden/>
    <w:rsid w:val="00A82433"/>
    <w:pPr>
      <w:spacing w:before="80" w:after="80"/>
      <w:ind w:left="0"/>
    </w:pPr>
    <w:rPr>
      <w:noProof/>
      <w:sz w:val="20"/>
      <w:szCs w:val="20"/>
    </w:rPr>
  </w:style>
  <w:style w:type="paragraph" w:styleId="TOC4">
    <w:name w:val="toc 4"/>
    <w:basedOn w:val="a2"/>
    <w:next w:val="a2"/>
    <w:rsid w:val="00BB3B70"/>
    <w:pPr>
      <w:spacing w:before="80" w:after="80"/>
      <w:ind w:left="0"/>
    </w:pPr>
    <w:rPr>
      <w:sz w:val="20"/>
      <w:szCs w:val="20"/>
    </w:rPr>
  </w:style>
  <w:style w:type="paragraph" w:styleId="TOC5">
    <w:name w:val="toc 5"/>
    <w:basedOn w:val="a2"/>
    <w:next w:val="a2"/>
    <w:autoRedefine/>
    <w:semiHidden/>
    <w:rsid w:val="00446256"/>
    <w:pPr>
      <w:spacing w:before="80" w:after="80"/>
      <w:ind w:left="0"/>
    </w:pPr>
    <w:rPr>
      <w:noProof/>
      <w:sz w:val="20"/>
      <w:szCs w:val="20"/>
    </w:rPr>
  </w:style>
  <w:style w:type="paragraph" w:styleId="TOC6">
    <w:name w:val="toc 6"/>
    <w:basedOn w:val="a2"/>
    <w:next w:val="a2"/>
    <w:autoRedefine/>
    <w:semiHidden/>
    <w:rsid w:val="00446256"/>
    <w:pPr>
      <w:ind w:left="2100"/>
    </w:pPr>
    <w:rPr>
      <w:sz w:val="24"/>
    </w:rPr>
  </w:style>
  <w:style w:type="paragraph" w:styleId="TOC7">
    <w:name w:val="toc 7"/>
    <w:basedOn w:val="a2"/>
    <w:next w:val="a2"/>
    <w:autoRedefine/>
    <w:semiHidden/>
    <w:rsid w:val="00446256"/>
    <w:pPr>
      <w:ind w:left="2520"/>
    </w:pPr>
    <w:rPr>
      <w:sz w:val="24"/>
    </w:rPr>
  </w:style>
  <w:style w:type="paragraph" w:styleId="TOC8">
    <w:name w:val="toc 8"/>
    <w:basedOn w:val="a2"/>
    <w:next w:val="a2"/>
    <w:autoRedefine/>
    <w:semiHidden/>
    <w:rsid w:val="00446256"/>
    <w:pPr>
      <w:ind w:left="2940"/>
    </w:pPr>
    <w:rPr>
      <w:sz w:val="24"/>
    </w:rPr>
  </w:style>
  <w:style w:type="paragraph" w:styleId="TOC9">
    <w:name w:val="toc 9"/>
    <w:basedOn w:val="a2"/>
    <w:next w:val="a2"/>
    <w:autoRedefine/>
    <w:semiHidden/>
    <w:rsid w:val="00446256"/>
    <w:pPr>
      <w:ind w:left="3360"/>
    </w:pPr>
    <w:rPr>
      <w:sz w:val="24"/>
    </w:rPr>
  </w:style>
  <w:style w:type="paragraph" w:styleId="10">
    <w:name w:val="index 1"/>
    <w:next w:val="a2"/>
    <w:rsid w:val="00F613A7"/>
    <w:pPr>
      <w:adjustRightInd w:val="0"/>
      <w:snapToGrid w:val="0"/>
    </w:pPr>
    <w:rPr>
      <w:rFonts w:cs="Arial"/>
      <w:kern w:val="2"/>
      <w:sz w:val="21"/>
      <w:szCs w:val="21"/>
    </w:rPr>
  </w:style>
  <w:style w:type="paragraph" w:styleId="23">
    <w:name w:val="index 2"/>
    <w:next w:val="a2"/>
    <w:rsid w:val="00F613A7"/>
    <w:pPr>
      <w:adjustRightInd w:val="0"/>
      <w:snapToGrid w:val="0"/>
      <w:ind w:left="284"/>
    </w:pPr>
    <w:rPr>
      <w:rFonts w:cs="Arial"/>
      <w:kern w:val="2"/>
      <w:sz w:val="21"/>
      <w:szCs w:val="21"/>
    </w:rPr>
  </w:style>
  <w:style w:type="paragraph" w:styleId="33">
    <w:name w:val="index 3"/>
    <w:next w:val="a2"/>
    <w:rsid w:val="00F613A7"/>
    <w:pPr>
      <w:adjustRightInd w:val="0"/>
      <w:snapToGrid w:val="0"/>
      <w:ind w:left="567"/>
    </w:pPr>
    <w:rPr>
      <w:rFonts w:cs="Arial"/>
      <w:kern w:val="2"/>
      <w:sz w:val="21"/>
      <w:szCs w:val="21"/>
    </w:rPr>
  </w:style>
  <w:style w:type="paragraph" w:styleId="53">
    <w:name w:val="index 5"/>
    <w:basedOn w:val="a2"/>
    <w:next w:val="a2"/>
    <w:autoRedefine/>
    <w:semiHidden/>
    <w:rsid w:val="00446256"/>
    <w:pPr>
      <w:ind w:left="1050" w:hanging="210"/>
    </w:pPr>
    <w:rPr>
      <w:sz w:val="20"/>
      <w:szCs w:val="20"/>
    </w:rPr>
  </w:style>
  <w:style w:type="paragraph" w:styleId="60">
    <w:name w:val="index 6"/>
    <w:basedOn w:val="a2"/>
    <w:next w:val="a2"/>
    <w:autoRedefine/>
    <w:semiHidden/>
    <w:rsid w:val="00446256"/>
    <w:pPr>
      <w:ind w:left="1260" w:hanging="210"/>
    </w:pPr>
    <w:rPr>
      <w:sz w:val="20"/>
      <w:szCs w:val="20"/>
    </w:rPr>
  </w:style>
  <w:style w:type="paragraph" w:styleId="70">
    <w:name w:val="index 7"/>
    <w:basedOn w:val="a2"/>
    <w:next w:val="a2"/>
    <w:autoRedefine/>
    <w:semiHidden/>
    <w:rsid w:val="00446256"/>
    <w:pPr>
      <w:ind w:left="1470" w:hanging="210"/>
    </w:pPr>
    <w:rPr>
      <w:sz w:val="20"/>
      <w:szCs w:val="20"/>
    </w:rPr>
  </w:style>
  <w:style w:type="paragraph" w:styleId="80">
    <w:name w:val="index 8"/>
    <w:basedOn w:val="a2"/>
    <w:next w:val="a2"/>
    <w:autoRedefine/>
    <w:semiHidden/>
    <w:rsid w:val="00446256"/>
    <w:pPr>
      <w:ind w:left="1680" w:hanging="210"/>
    </w:pPr>
    <w:rPr>
      <w:sz w:val="20"/>
      <w:szCs w:val="20"/>
    </w:rPr>
  </w:style>
  <w:style w:type="paragraph" w:styleId="90">
    <w:name w:val="index 9"/>
    <w:basedOn w:val="a2"/>
    <w:next w:val="a2"/>
    <w:autoRedefine/>
    <w:semiHidden/>
    <w:rsid w:val="00446256"/>
    <w:pPr>
      <w:ind w:left="1890" w:hanging="210"/>
    </w:pPr>
    <w:rPr>
      <w:sz w:val="20"/>
      <w:szCs w:val="20"/>
    </w:rPr>
  </w:style>
  <w:style w:type="paragraph" w:styleId="a9">
    <w:name w:val="table of figures"/>
    <w:basedOn w:val="a2"/>
    <w:next w:val="a2"/>
    <w:semiHidden/>
    <w:rsid w:val="00A82433"/>
    <w:pPr>
      <w:spacing w:afterLines="50"/>
      <w:ind w:leftChars="300" w:left="300"/>
    </w:pPr>
    <w:rPr>
      <w:sz w:val="20"/>
      <w:szCs w:val="20"/>
    </w:rPr>
  </w:style>
  <w:style w:type="paragraph" w:styleId="aa">
    <w:name w:val="Document Map"/>
    <w:basedOn w:val="a2"/>
    <w:semiHidden/>
    <w:rsid w:val="00AB5406"/>
    <w:pPr>
      <w:shd w:val="clear" w:color="auto" w:fill="000080"/>
    </w:pPr>
  </w:style>
  <w:style w:type="paragraph" w:styleId="ab">
    <w:name w:val="footer"/>
    <w:basedOn w:val="HeadingLeft"/>
    <w:semiHidden/>
    <w:rsid w:val="00446256"/>
    <w:pPr>
      <w:spacing w:before="200" w:after="200"/>
      <w:jc w:val="center"/>
    </w:pPr>
    <w:rPr>
      <w:rFonts w:cs="Times New Roman"/>
      <w:b/>
      <w:bCs/>
      <w:sz w:val="22"/>
      <w:szCs w:val="22"/>
    </w:rPr>
  </w:style>
  <w:style w:type="paragraph" w:customStyle="1" w:styleId="TerminalDisplayinTable">
    <w:name w:val="Terminal Display in Table"/>
    <w:rsid w:val="00DA235C"/>
    <w:pPr>
      <w:widowControl w:val="0"/>
      <w:shd w:val="clear" w:color="auto" w:fill="F2F2F2"/>
      <w:adjustRightInd w:val="0"/>
      <w:snapToGrid w:val="0"/>
      <w:spacing w:before="80" w:after="80" w:line="240" w:lineRule="atLeast"/>
    </w:pPr>
    <w:rPr>
      <w:rFonts w:ascii="Courier New" w:hAnsi="Courier New" w:cs="Courier New"/>
      <w:snapToGrid w:val="0"/>
      <w:sz w:val="16"/>
      <w:szCs w:val="16"/>
    </w:rPr>
  </w:style>
  <w:style w:type="paragraph" w:styleId="ac">
    <w:name w:val="header"/>
    <w:basedOn w:val="a2"/>
    <w:semiHidden/>
    <w:rsid w:val="00450A20"/>
    <w:pPr>
      <w:tabs>
        <w:tab w:val="center" w:pos="4153"/>
        <w:tab w:val="right" w:pos="8306"/>
      </w:tabs>
      <w:spacing w:before="0" w:after="0"/>
      <w:ind w:left="0"/>
      <w:jc w:val="right"/>
    </w:pPr>
    <w:rPr>
      <w:sz w:val="18"/>
      <w:szCs w:val="18"/>
    </w:rPr>
  </w:style>
  <w:style w:type="character" w:styleId="ad">
    <w:name w:val="Hyperlink"/>
    <w:uiPriority w:val="99"/>
    <w:rsid w:val="004D5212"/>
    <w:rPr>
      <w:color w:val="0000FF"/>
      <w:u w:val="none"/>
    </w:rPr>
  </w:style>
  <w:style w:type="paragraph" w:customStyle="1" w:styleId="Cover2">
    <w:name w:val="Cover 2"/>
    <w:autoRedefine/>
    <w:rsid w:val="003615C4"/>
    <w:pPr>
      <w:adjustRightInd w:val="0"/>
      <w:snapToGrid w:val="0"/>
    </w:pPr>
    <w:rPr>
      <w:rFonts w:ascii="Arial" w:eastAsia="Arial" w:cs="Arial"/>
      <w:noProof/>
      <w:sz w:val="32"/>
      <w:szCs w:val="32"/>
      <w:lang w:eastAsia="en-US"/>
    </w:rPr>
  </w:style>
  <w:style w:type="paragraph" w:customStyle="1" w:styleId="CoverText">
    <w:name w:val="Cover Text"/>
    <w:autoRedefine/>
    <w:rsid w:val="003615C4"/>
    <w:pPr>
      <w:adjustRightInd w:val="0"/>
      <w:snapToGrid w:val="0"/>
      <w:spacing w:before="80" w:after="80" w:line="240" w:lineRule="atLeast"/>
      <w:jc w:val="both"/>
    </w:pPr>
    <w:rPr>
      <w:rFonts w:ascii="Arial" w:eastAsia="黑体" w:cs="Arial"/>
      <w:snapToGrid w:val="0"/>
    </w:rPr>
  </w:style>
  <w:style w:type="paragraph" w:customStyle="1" w:styleId="Cover5">
    <w:name w:val="Cover 5"/>
    <w:basedOn w:val="a2"/>
    <w:autoRedefine/>
    <w:rsid w:val="003615C4"/>
    <w:pPr>
      <w:widowControl w:val="0"/>
      <w:spacing w:before="0" w:after="0" w:line="240" w:lineRule="auto"/>
      <w:ind w:left="0"/>
    </w:pPr>
    <w:rPr>
      <w:rFonts w:ascii="Arial" w:eastAsia="黑体" w:hAnsi="Arial"/>
      <w:sz w:val="18"/>
      <w:szCs w:val="18"/>
    </w:rPr>
  </w:style>
  <w:style w:type="paragraph" w:customStyle="1" w:styleId="Cover4">
    <w:name w:val="Cover 4"/>
    <w:basedOn w:val="a2"/>
    <w:rsid w:val="00F613A7"/>
    <w:pPr>
      <w:widowControl w:val="0"/>
      <w:topLinePunct w:val="0"/>
      <w:spacing w:before="0" w:after="0" w:line="240" w:lineRule="auto"/>
      <w:ind w:left="0"/>
    </w:pPr>
    <w:rPr>
      <w:rFonts w:ascii="Arial" w:eastAsia="黑体" w:hAnsi="Arial"/>
      <w:b/>
      <w:bCs/>
      <w:spacing w:val="-4"/>
    </w:rPr>
  </w:style>
  <w:style w:type="numbering" w:styleId="1111110">
    <w:name w:val="Outline List 1"/>
    <w:basedOn w:val="a5"/>
    <w:semiHidden/>
    <w:rsid w:val="005327F2"/>
    <w:pPr>
      <w:numPr>
        <w:numId w:val="16"/>
      </w:numPr>
    </w:pPr>
  </w:style>
  <w:style w:type="paragraph" w:customStyle="1" w:styleId="TableHeading">
    <w:name w:val="Table Heading"/>
    <w:basedOn w:val="a2"/>
    <w:rsid w:val="00D1025A"/>
    <w:pPr>
      <w:widowControl w:val="0"/>
      <w:spacing w:before="80" w:after="80"/>
      <w:ind w:left="0"/>
    </w:pPr>
    <w:rPr>
      <w:rFonts w:ascii="Book Antiqua" w:eastAsia="黑体" w:hAnsi="Book Antiqua" w:cs="Book Antiqua"/>
      <w:b/>
      <w:bCs/>
      <w:snapToGrid w:val="0"/>
      <w:kern w:val="0"/>
    </w:rPr>
  </w:style>
  <w:style w:type="paragraph" w:customStyle="1" w:styleId="TableText">
    <w:name w:val="Table Text"/>
    <w:basedOn w:val="a2"/>
    <w:rsid w:val="00D1025A"/>
    <w:pPr>
      <w:widowControl w:val="0"/>
      <w:spacing w:before="80" w:after="80"/>
      <w:ind w:left="0"/>
    </w:pPr>
    <w:rPr>
      <w:snapToGrid w:val="0"/>
      <w:kern w:val="0"/>
    </w:rPr>
  </w:style>
  <w:style w:type="paragraph" w:customStyle="1" w:styleId="HeadingMiddle">
    <w:name w:val="Heading Middle"/>
    <w:rsid w:val="00A05971"/>
    <w:pPr>
      <w:adjustRightInd w:val="0"/>
      <w:snapToGrid w:val="0"/>
      <w:spacing w:line="240" w:lineRule="atLeast"/>
      <w:jc w:val="center"/>
    </w:pPr>
    <w:rPr>
      <w:snapToGrid w:val="0"/>
    </w:rPr>
  </w:style>
  <w:style w:type="paragraph" w:styleId="ae">
    <w:name w:val="macro"/>
    <w:semiHidden/>
    <w:rsid w:val="00CB6A0F"/>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cs="Courier New"/>
      <w:kern w:val="2"/>
      <w:sz w:val="24"/>
      <w:szCs w:val="24"/>
    </w:rPr>
  </w:style>
  <w:style w:type="paragraph" w:styleId="af">
    <w:name w:val="footnote text"/>
    <w:basedOn w:val="a2"/>
    <w:semiHidden/>
    <w:rsid w:val="00CB6A0F"/>
    <w:rPr>
      <w:sz w:val="18"/>
      <w:szCs w:val="18"/>
    </w:rPr>
  </w:style>
  <w:style w:type="character" w:styleId="af0">
    <w:name w:val="footnote reference"/>
    <w:semiHidden/>
    <w:rsid w:val="00CB6A0F"/>
    <w:rPr>
      <w:vertAlign w:val="superscript"/>
    </w:rPr>
  </w:style>
  <w:style w:type="paragraph" w:styleId="af1">
    <w:name w:val="Balloon Text"/>
    <w:basedOn w:val="a2"/>
    <w:semiHidden/>
    <w:rsid w:val="00CB6A0F"/>
    <w:rPr>
      <w:sz w:val="18"/>
      <w:szCs w:val="18"/>
    </w:rPr>
  </w:style>
  <w:style w:type="paragraph" w:styleId="af2">
    <w:name w:val="annotation text"/>
    <w:basedOn w:val="a2"/>
    <w:semiHidden/>
    <w:rsid w:val="00CB6A0F"/>
  </w:style>
  <w:style w:type="character" w:styleId="af3">
    <w:name w:val="annotation reference"/>
    <w:semiHidden/>
    <w:rsid w:val="00CB6A0F"/>
    <w:rPr>
      <w:sz w:val="21"/>
      <w:szCs w:val="21"/>
    </w:rPr>
  </w:style>
  <w:style w:type="paragraph" w:styleId="af4">
    <w:name w:val="annotation subject"/>
    <w:basedOn w:val="af2"/>
    <w:next w:val="af2"/>
    <w:semiHidden/>
    <w:rsid w:val="00CB6A0F"/>
    <w:rPr>
      <w:b/>
      <w:bCs/>
    </w:rPr>
  </w:style>
  <w:style w:type="paragraph" w:styleId="43">
    <w:name w:val="index 4"/>
    <w:basedOn w:val="a2"/>
    <w:next w:val="a2"/>
    <w:autoRedefine/>
    <w:semiHidden/>
    <w:rsid w:val="00CB6A0F"/>
    <w:pPr>
      <w:ind w:left="1260"/>
    </w:pPr>
  </w:style>
  <w:style w:type="paragraph" w:styleId="af5">
    <w:name w:val="index heading"/>
    <w:basedOn w:val="a2"/>
    <w:next w:val="a2"/>
    <w:semiHidden/>
    <w:rsid w:val="00F613A7"/>
    <w:pPr>
      <w:widowControl w:val="0"/>
      <w:topLinePunct w:val="0"/>
      <w:spacing w:before="240" w:after="120" w:line="240" w:lineRule="auto"/>
      <w:ind w:left="0"/>
    </w:pPr>
    <w:rPr>
      <w:rFonts w:ascii="Book Antiqua" w:hAnsi="Book Antiqua"/>
      <w:b/>
      <w:bCs/>
      <w:iCs/>
      <w:sz w:val="26"/>
      <w:szCs w:val="26"/>
    </w:rPr>
  </w:style>
  <w:style w:type="paragraph" w:styleId="af6">
    <w:name w:val="caption"/>
    <w:basedOn w:val="a2"/>
    <w:next w:val="a2"/>
    <w:semiHidden/>
    <w:rsid w:val="00CB6A0F"/>
    <w:pPr>
      <w:spacing w:before="152"/>
    </w:pPr>
    <w:rPr>
      <w:rFonts w:ascii="Arial" w:eastAsia="黑体" w:hAnsi="Arial"/>
      <w:sz w:val="20"/>
      <w:szCs w:val="20"/>
    </w:rPr>
  </w:style>
  <w:style w:type="paragraph" w:styleId="af7">
    <w:name w:val="endnote text"/>
    <w:basedOn w:val="a2"/>
    <w:semiHidden/>
    <w:rsid w:val="00CB6A0F"/>
  </w:style>
  <w:style w:type="character" w:styleId="af8">
    <w:name w:val="endnote reference"/>
    <w:semiHidden/>
    <w:rsid w:val="00CB6A0F"/>
    <w:rPr>
      <w:vertAlign w:val="superscript"/>
    </w:rPr>
  </w:style>
  <w:style w:type="paragraph" w:styleId="af9">
    <w:name w:val="table of authorities"/>
    <w:basedOn w:val="a2"/>
    <w:next w:val="a2"/>
    <w:semiHidden/>
    <w:rsid w:val="00CB6A0F"/>
    <w:pPr>
      <w:ind w:left="420"/>
    </w:pPr>
  </w:style>
  <w:style w:type="paragraph" w:styleId="afa">
    <w:name w:val="toa heading"/>
    <w:basedOn w:val="a2"/>
    <w:next w:val="a2"/>
    <w:semiHidden/>
    <w:rsid w:val="00CB6A0F"/>
    <w:pPr>
      <w:spacing w:before="120"/>
    </w:pPr>
    <w:rPr>
      <w:rFonts w:ascii="Arial" w:hAnsi="Arial"/>
    </w:rPr>
  </w:style>
  <w:style w:type="paragraph" w:customStyle="1" w:styleId="Contents">
    <w:name w:val="Contents"/>
    <w:basedOn w:val="Heading1NoNumber"/>
    <w:rsid w:val="00B937D5"/>
    <w:rPr>
      <w:rFonts w:eastAsia="黑体"/>
    </w:rPr>
  </w:style>
  <w:style w:type="character" w:styleId="HTML">
    <w:name w:val="HTML Variable"/>
    <w:semiHidden/>
    <w:rsid w:val="00176DF9"/>
    <w:rPr>
      <w:i/>
      <w:iCs/>
    </w:rPr>
  </w:style>
  <w:style w:type="character" w:styleId="HTML0">
    <w:name w:val="HTML Typewriter"/>
    <w:semiHidden/>
    <w:rsid w:val="00176DF9"/>
    <w:rPr>
      <w:rFonts w:ascii="Courier New" w:hAnsi="Courier New" w:cs="Courier New"/>
      <w:sz w:val="20"/>
      <w:szCs w:val="20"/>
    </w:rPr>
  </w:style>
  <w:style w:type="character" w:styleId="HTML1">
    <w:name w:val="HTML Code"/>
    <w:semiHidden/>
    <w:rsid w:val="00176DF9"/>
    <w:rPr>
      <w:rFonts w:ascii="Courier New" w:hAnsi="Courier New" w:cs="Courier New"/>
      <w:sz w:val="20"/>
      <w:szCs w:val="20"/>
    </w:rPr>
  </w:style>
  <w:style w:type="paragraph" w:styleId="HTML2">
    <w:name w:val="HTML Address"/>
    <w:basedOn w:val="a2"/>
    <w:semiHidden/>
    <w:rsid w:val="00176DF9"/>
    <w:rPr>
      <w:i/>
      <w:iCs/>
    </w:rPr>
  </w:style>
  <w:style w:type="character" w:styleId="HTML3">
    <w:name w:val="HTML Definition"/>
    <w:semiHidden/>
    <w:rsid w:val="00176DF9"/>
    <w:rPr>
      <w:i/>
      <w:iCs/>
    </w:rPr>
  </w:style>
  <w:style w:type="character" w:styleId="HTML4">
    <w:name w:val="HTML Keyboard"/>
    <w:semiHidden/>
    <w:rsid w:val="00176DF9"/>
    <w:rPr>
      <w:rFonts w:ascii="Courier New" w:hAnsi="Courier New" w:cs="Courier New"/>
      <w:sz w:val="20"/>
      <w:szCs w:val="20"/>
    </w:rPr>
  </w:style>
  <w:style w:type="character" w:styleId="HTML5">
    <w:name w:val="HTML Acronym"/>
    <w:basedOn w:val="a3"/>
    <w:semiHidden/>
    <w:rsid w:val="00176DF9"/>
  </w:style>
  <w:style w:type="character" w:styleId="HTML6">
    <w:name w:val="HTML Sample"/>
    <w:semiHidden/>
    <w:rsid w:val="00176DF9"/>
    <w:rPr>
      <w:rFonts w:ascii="Courier New" w:hAnsi="Courier New" w:cs="Courier New"/>
    </w:rPr>
  </w:style>
  <w:style w:type="character" w:styleId="HTML7">
    <w:name w:val="HTML Cite"/>
    <w:semiHidden/>
    <w:rsid w:val="00176DF9"/>
    <w:rPr>
      <w:i/>
      <w:iCs/>
    </w:rPr>
  </w:style>
  <w:style w:type="paragraph" w:styleId="HTML8">
    <w:name w:val="HTML Preformatted"/>
    <w:basedOn w:val="a2"/>
    <w:semiHidden/>
    <w:rsid w:val="00176DF9"/>
    <w:rPr>
      <w:rFonts w:ascii="Courier New" w:hAnsi="Courier New" w:cs="Courier New"/>
      <w:sz w:val="20"/>
      <w:szCs w:val="20"/>
    </w:rPr>
  </w:style>
  <w:style w:type="table" w:styleId="11">
    <w:name w:val="Table Web 1"/>
    <w:basedOn w:val="a4"/>
    <w:semiHidden/>
    <w:rsid w:val="00176DF9"/>
    <w:pPr>
      <w:adjustRightInd w:val="0"/>
      <w:snapToGrid w:val="0"/>
      <w:spacing w:before="160" w:after="160" w:line="240" w:lineRule="atLeast"/>
      <w:ind w:left="1701"/>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4"/>
    <w:semiHidden/>
    <w:rsid w:val="00176DF9"/>
    <w:pPr>
      <w:adjustRightInd w:val="0"/>
      <w:snapToGrid w:val="0"/>
      <w:spacing w:before="160" w:after="160" w:line="240" w:lineRule="atLeast"/>
      <w:ind w:left="170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4">
    <w:name w:val="Table Web 3"/>
    <w:basedOn w:val="a4"/>
    <w:semiHidden/>
    <w:rsid w:val="00176DF9"/>
    <w:pPr>
      <w:adjustRightInd w:val="0"/>
      <w:snapToGrid w:val="0"/>
      <w:spacing w:before="160" w:after="160" w:line="240" w:lineRule="atLeast"/>
      <w:ind w:left="1701"/>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b">
    <w:name w:val="Table Theme"/>
    <w:basedOn w:val="a4"/>
    <w:semiHidden/>
    <w:rsid w:val="00176DF9"/>
    <w:pPr>
      <w:adjustRightInd w:val="0"/>
      <w:snapToGrid w:val="0"/>
      <w:spacing w:before="160" w:after="160" w:line="240" w:lineRule="atLeast"/>
      <w:ind w:left="170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4"/>
    <w:semiHidden/>
    <w:rsid w:val="00176DF9"/>
    <w:pPr>
      <w:adjustRightInd w:val="0"/>
      <w:snapToGrid w:val="0"/>
      <w:spacing w:before="160" w:after="160" w:line="240" w:lineRule="atLeast"/>
      <w:ind w:left="1701"/>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5">
    <w:name w:val="Table Colorful 2"/>
    <w:basedOn w:val="a4"/>
    <w:semiHidden/>
    <w:rsid w:val="00176DF9"/>
    <w:pPr>
      <w:adjustRightInd w:val="0"/>
      <w:snapToGrid w:val="0"/>
      <w:spacing w:before="160" w:after="160" w:line="240" w:lineRule="atLeast"/>
      <w:ind w:left="170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176DF9"/>
    <w:pPr>
      <w:adjustRightInd w:val="0"/>
      <w:snapToGrid w:val="0"/>
      <w:spacing w:before="160" w:after="160" w:line="240" w:lineRule="atLeast"/>
      <w:ind w:left="1701"/>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c">
    <w:name w:val="Salutation"/>
    <w:basedOn w:val="a2"/>
    <w:next w:val="a2"/>
    <w:semiHidden/>
    <w:rsid w:val="00176DF9"/>
  </w:style>
  <w:style w:type="paragraph" w:styleId="afd">
    <w:name w:val="Plain Text"/>
    <w:basedOn w:val="a2"/>
    <w:semiHidden/>
    <w:rsid w:val="00176DF9"/>
    <w:rPr>
      <w:rFonts w:ascii="宋体" w:hAnsi="Courier New" w:cs="Courier New"/>
    </w:rPr>
  </w:style>
  <w:style w:type="table" w:styleId="afe">
    <w:name w:val="Table Elegant"/>
    <w:basedOn w:val="a4"/>
    <w:semiHidden/>
    <w:rsid w:val="00176DF9"/>
    <w:pPr>
      <w:adjustRightInd w:val="0"/>
      <w:snapToGrid w:val="0"/>
      <w:spacing w:before="160" w:after="160" w:line="240" w:lineRule="atLeast"/>
      <w:ind w:left="1701"/>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E-mail Signature"/>
    <w:basedOn w:val="a2"/>
    <w:semiHidden/>
    <w:rsid w:val="00176DF9"/>
  </w:style>
  <w:style w:type="paragraph" w:styleId="aff0">
    <w:name w:val="Subtitle"/>
    <w:basedOn w:val="a2"/>
    <w:semiHidden/>
    <w:rsid w:val="00176DF9"/>
    <w:pPr>
      <w:spacing w:before="240" w:after="60" w:line="312" w:lineRule="atLeast"/>
      <w:jc w:val="center"/>
      <w:outlineLvl w:val="1"/>
    </w:pPr>
    <w:rPr>
      <w:rFonts w:ascii="Arial" w:hAnsi="Arial"/>
      <w:b/>
      <w:bCs/>
      <w:kern w:val="28"/>
      <w:sz w:val="32"/>
      <w:szCs w:val="32"/>
    </w:rPr>
  </w:style>
  <w:style w:type="table" w:styleId="13">
    <w:name w:val="Table Classic 1"/>
    <w:basedOn w:val="a4"/>
    <w:semiHidden/>
    <w:rsid w:val="00176DF9"/>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4"/>
    <w:semiHidden/>
    <w:rsid w:val="00176DF9"/>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176DF9"/>
    <w:pPr>
      <w:adjustRightInd w:val="0"/>
      <w:snapToGrid w:val="0"/>
      <w:spacing w:before="160" w:after="160" w:line="240" w:lineRule="atLeast"/>
      <w:ind w:left="1701"/>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176DF9"/>
    <w:pPr>
      <w:adjustRightInd w:val="0"/>
      <w:snapToGrid w:val="0"/>
      <w:spacing w:before="160" w:after="160" w:line="240" w:lineRule="atLeast"/>
      <w:ind w:left="1701"/>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1">
    <w:name w:val="envelope return"/>
    <w:basedOn w:val="a2"/>
    <w:semiHidden/>
    <w:rsid w:val="00176DF9"/>
    <w:rPr>
      <w:rFonts w:ascii="Arial" w:hAnsi="Arial"/>
    </w:rPr>
  </w:style>
  <w:style w:type="table" w:styleId="14">
    <w:name w:val="Table Simple 1"/>
    <w:basedOn w:val="a4"/>
    <w:semiHidden/>
    <w:rsid w:val="00176DF9"/>
    <w:pPr>
      <w:adjustRightInd w:val="0"/>
      <w:snapToGrid w:val="0"/>
      <w:spacing w:before="160" w:after="160" w:line="240" w:lineRule="atLeast"/>
      <w:ind w:left="1701"/>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4"/>
    <w:semiHidden/>
    <w:rsid w:val="00176DF9"/>
    <w:pPr>
      <w:adjustRightInd w:val="0"/>
      <w:snapToGrid w:val="0"/>
      <w:spacing w:before="160" w:after="160" w:line="240" w:lineRule="atLeast"/>
      <w:ind w:left="170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2">
    <w:name w:val="Closing"/>
    <w:basedOn w:val="a2"/>
    <w:semiHidden/>
    <w:rsid w:val="00176DF9"/>
    <w:pPr>
      <w:ind w:leftChars="2100" w:left="2100"/>
    </w:pPr>
  </w:style>
  <w:style w:type="table" w:styleId="15">
    <w:name w:val="Table Subtle 1"/>
    <w:basedOn w:val="a4"/>
    <w:semiHidden/>
    <w:rsid w:val="00176DF9"/>
    <w:pPr>
      <w:adjustRightInd w:val="0"/>
      <w:snapToGrid w:val="0"/>
      <w:spacing w:before="160" w:after="160" w:line="240" w:lineRule="atLeast"/>
      <w:ind w:left="1701"/>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176DF9"/>
    <w:pPr>
      <w:adjustRightInd w:val="0"/>
      <w:snapToGrid w:val="0"/>
      <w:spacing w:before="160" w:after="160" w:line="240" w:lineRule="atLeast"/>
      <w:ind w:left="170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3D effects 1"/>
    <w:basedOn w:val="a4"/>
    <w:semiHidden/>
    <w:rsid w:val="00176DF9"/>
    <w:pPr>
      <w:adjustRightInd w:val="0"/>
      <w:snapToGrid w:val="0"/>
      <w:spacing w:before="160" w:after="160" w:line="240" w:lineRule="atLeast"/>
      <w:ind w:left="1701"/>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9">
    <w:name w:val="Table 3D effects 2"/>
    <w:basedOn w:val="a4"/>
    <w:semiHidden/>
    <w:rsid w:val="00176DF9"/>
    <w:pPr>
      <w:adjustRightInd w:val="0"/>
      <w:snapToGrid w:val="0"/>
      <w:spacing w:before="160" w:after="160" w:line="240" w:lineRule="atLeast"/>
      <w:ind w:left="170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176DF9"/>
    <w:pPr>
      <w:adjustRightInd w:val="0"/>
      <w:snapToGrid w:val="0"/>
      <w:spacing w:before="160" w:after="160" w:line="240" w:lineRule="atLeast"/>
      <w:ind w:left="1701"/>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3">
    <w:name w:val="List"/>
    <w:basedOn w:val="a2"/>
    <w:semiHidden/>
    <w:rsid w:val="00176DF9"/>
    <w:pPr>
      <w:ind w:left="200" w:hangingChars="200" w:hanging="200"/>
    </w:pPr>
  </w:style>
  <w:style w:type="paragraph" w:styleId="2a">
    <w:name w:val="List 2"/>
    <w:basedOn w:val="a2"/>
    <w:semiHidden/>
    <w:rsid w:val="00176DF9"/>
    <w:pPr>
      <w:ind w:leftChars="200" w:left="200" w:hangingChars="200" w:hanging="200"/>
    </w:pPr>
  </w:style>
  <w:style w:type="paragraph" w:styleId="39">
    <w:name w:val="List 3"/>
    <w:basedOn w:val="a2"/>
    <w:semiHidden/>
    <w:rsid w:val="00176DF9"/>
    <w:pPr>
      <w:ind w:leftChars="400" w:left="400" w:hangingChars="200" w:hanging="200"/>
    </w:pPr>
  </w:style>
  <w:style w:type="paragraph" w:styleId="45">
    <w:name w:val="List 4"/>
    <w:basedOn w:val="a2"/>
    <w:semiHidden/>
    <w:rsid w:val="00176DF9"/>
    <w:pPr>
      <w:ind w:leftChars="600" w:left="600" w:hangingChars="200" w:hanging="200"/>
    </w:pPr>
  </w:style>
  <w:style w:type="paragraph" w:styleId="54">
    <w:name w:val="List 5"/>
    <w:basedOn w:val="a2"/>
    <w:semiHidden/>
    <w:rsid w:val="00176DF9"/>
    <w:pPr>
      <w:ind w:leftChars="800" w:left="800" w:hangingChars="200" w:hanging="200"/>
    </w:pPr>
  </w:style>
  <w:style w:type="paragraph" w:styleId="a">
    <w:name w:val="List Number"/>
    <w:basedOn w:val="a2"/>
    <w:semiHidden/>
    <w:rsid w:val="00176DF9"/>
    <w:pPr>
      <w:numPr>
        <w:numId w:val="4"/>
      </w:numPr>
    </w:pPr>
  </w:style>
  <w:style w:type="paragraph" w:styleId="2">
    <w:name w:val="List Number 2"/>
    <w:basedOn w:val="a2"/>
    <w:semiHidden/>
    <w:rsid w:val="00176DF9"/>
    <w:pPr>
      <w:numPr>
        <w:numId w:val="5"/>
      </w:numPr>
    </w:pPr>
  </w:style>
  <w:style w:type="paragraph" w:styleId="3">
    <w:name w:val="List Number 3"/>
    <w:basedOn w:val="a2"/>
    <w:semiHidden/>
    <w:rsid w:val="00176DF9"/>
    <w:pPr>
      <w:numPr>
        <w:numId w:val="6"/>
      </w:numPr>
    </w:pPr>
  </w:style>
  <w:style w:type="paragraph" w:styleId="4">
    <w:name w:val="List Number 4"/>
    <w:basedOn w:val="a2"/>
    <w:semiHidden/>
    <w:rsid w:val="00176DF9"/>
    <w:pPr>
      <w:numPr>
        <w:numId w:val="7"/>
      </w:numPr>
    </w:pPr>
  </w:style>
  <w:style w:type="paragraph" w:styleId="5">
    <w:name w:val="List Number 5"/>
    <w:basedOn w:val="a2"/>
    <w:semiHidden/>
    <w:rsid w:val="00176DF9"/>
    <w:pPr>
      <w:numPr>
        <w:numId w:val="8"/>
      </w:numPr>
    </w:pPr>
  </w:style>
  <w:style w:type="paragraph" w:styleId="aff4">
    <w:name w:val="List Continue"/>
    <w:basedOn w:val="a2"/>
    <w:semiHidden/>
    <w:rsid w:val="00176DF9"/>
    <w:pPr>
      <w:spacing w:after="120"/>
      <w:ind w:leftChars="200" w:left="200"/>
    </w:pPr>
  </w:style>
  <w:style w:type="paragraph" w:styleId="2b">
    <w:name w:val="List Continue 2"/>
    <w:basedOn w:val="a2"/>
    <w:semiHidden/>
    <w:rsid w:val="00176DF9"/>
    <w:pPr>
      <w:spacing w:after="120"/>
      <w:ind w:leftChars="400" w:left="400"/>
    </w:pPr>
  </w:style>
  <w:style w:type="paragraph" w:styleId="3a">
    <w:name w:val="List Continue 3"/>
    <w:basedOn w:val="a2"/>
    <w:semiHidden/>
    <w:rsid w:val="00176DF9"/>
    <w:pPr>
      <w:spacing w:after="120"/>
      <w:ind w:leftChars="600" w:left="600"/>
    </w:pPr>
  </w:style>
  <w:style w:type="paragraph" w:styleId="46">
    <w:name w:val="List Continue 4"/>
    <w:basedOn w:val="a2"/>
    <w:semiHidden/>
    <w:rsid w:val="00176DF9"/>
    <w:pPr>
      <w:spacing w:after="120"/>
      <w:ind w:leftChars="800" w:left="800"/>
    </w:pPr>
  </w:style>
  <w:style w:type="paragraph" w:styleId="55">
    <w:name w:val="List Continue 5"/>
    <w:basedOn w:val="a2"/>
    <w:semiHidden/>
    <w:rsid w:val="00176DF9"/>
    <w:pPr>
      <w:spacing w:after="120"/>
      <w:ind w:leftChars="1000" w:left="1000"/>
    </w:pPr>
  </w:style>
  <w:style w:type="paragraph" w:styleId="a0">
    <w:name w:val="List Bullet"/>
    <w:basedOn w:val="a2"/>
    <w:autoRedefine/>
    <w:semiHidden/>
    <w:rsid w:val="00176DF9"/>
    <w:pPr>
      <w:numPr>
        <w:numId w:val="9"/>
      </w:numPr>
    </w:pPr>
  </w:style>
  <w:style w:type="paragraph" w:styleId="20">
    <w:name w:val="List Bullet 2"/>
    <w:basedOn w:val="a2"/>
    <w:autoRedefine/>
    <w:semiHidden/>
    <w:rsid w:val="00176DF9"/>
    <w:pPr>
      <w:numPr>
        <w:numId w:val="10"/>
      </w:numPr>
    </w:pPr>
  </w:style>
  <w:style w:type="paragraph" w:styleId="30">
    <w:name w:val="List Bullet 3"/>
    <w:basedOn w:val="a2"/>
    <w:autoRedefine/>
    <w:semiHidden/>
    <w:rsid w:val="00176DF9"/>
    <w:pPr>
      <w:numPr>
        <w:numId w:val="11"/>
      </w:numPr>
    </w:pPr>
  </w:style>
  <w:style w:type="paragraph" w:styleId="40">
    <w:name w:val="List Bullet 4"/>
    <w:basedOn w:val="a2"/>
    <w:autoRedefine/>
    <w:semiHidden/>
    <w:rsid w:val="00176DF9"/>
    <w:pPr>
      <w:numPr>
        <w:numId w:val="12"/>
      </w:numPr>
    </w:pPr>
  </w:style>
  <w:style w:type="paragraph" w:styleId="50">
    <w:name w:val="List Bullet 5"/>
    <w:basedOn w:val="a2"/>
    <w:autoRedefine/>
    <w:semiHidden/>
    <w:rsid w:val="00176DF9"/>
    <w:pPr>
      <w:numPr>
        <w:numId w:val="13"/>
      </w:numPr>
    </w:pPr>
  </w:style>
  <w:style w:type="table" w:styleId="17">
    <w:name w:val="Table List 1"/>
    <w:basedOn w:val="a4"/>
    <w:semiHidden/>
    <w:rsid w:val="00176DF9"/>
    <w:pPr>
      <w:adjustRightInd w:val="0"/>
      <w:snapToGrid w:val="0"/>
      <w:spacing w:before="160" w:after="160" w:line="240" w:lineRule="atLeast"/>
      <w:ind w:left="1701"/>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176DF9"/>
    <w:pPr>
      <w:adjustRightInd w:val="0"/>
      <w:snapToGrid w:val="0"/>
      <w:spacing w:before="160" w:after="160" w:line="240" w:lineRule="atLeast"/>
      <w:ind w:left="170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176DF9"/>
    <w:pPr>
      <w:adjustRightInd w:val="0"/>
      <w:snapToGrid w:val="0"/>
      <w:spacing w:before="160" w:after="160" w:line="240" w:lineRule="atLeast"/>
      <w:ind w:left="1701"/>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176DF9"/>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176DF9"/>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176DF9"/>
    <w:pPr>
      <w:adjustRightInd w:val="0"/>
      <w:snapToGrid w:val="0"/>
      <w:spacing w:before="160" w:after="160" w:line="240" w:lineRule="atLeast"/>
      <w:ind w:left="1701"/>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176DF9"/>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5">
    <w:name w:val="Table Contemporary"/>
    <w:basedOn w:val="a4"/>
    <w:semiHidden/>
    <w:rsid w:val="00176DF9"/>
    <w:pPr>
      <w:adjustRightInd w:val="0"/>
      <w:snapToGrid w:val="0"/>
      <w:spacing w:before="160" w:after="160" w:line="240" w:lineRule="atLeast"/>
      <w:ind w:left="1701"/>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6">
    <w:name w:val="Normal (Web)"/>
    <w:basedOn w:val="a2"/>
    <w:semiHidden/>
    <w:rsid w:val="00176DF9"/>
    <w:rPr>
      <w:rFonts w:cs="Times New Roman"/>
    </w:rPr>
  </w:style>
  <w:style w:type="paragraph" w:styleId="aff7">
    <w:name w:val="Signature"/>
    <w:basedOn w:val="a2"/>
    <w:semiHidden/>
    <w:rsid w:val="00176DF9"/>
    <w:pPr>
      <w:ind w:leftChars="2100" w:left="2100"/>
    </w:pPr>
  </w:style>
  <w:style w:type="character" w:styleId="aff8">
    <w:name w:val="Emphasis"/>
    <w:semiHidden/>
    <w:rsid w:val="00176DF9"/>
    <w:rPr>
      <w:i/>
      <w:iCs/>
    </w:rPr>
  </w:style>
  <w:style w:type="paragraph" w:styleId="aff9">
    <w:name w:val="Date"/>
    <w:basedOn w:val="a2"/>
    <w:next w:val="a2"/>
    <w:semiHidden/>
    <w:rsid w:val="00176DF9"/>
    <w:pPr>
      <w:ind w:leftChars="2500" w:left="2500"/>
    </w:pPr>
  </w:style>
  <w:style w:type="table" w:styleId="18">
    <w:name w:val="Table Columns 1"/>
    <w:basedOn w:val="a4"/>
    <w:semiHidden/>
    <w:rsid w:val="00176DF9"/>
    <w:pPr>
      <w:adjustRightInd w:val="0"/>
      <w:snapToGrid w:val="0"/>
      <w:spacing w:before="160" w:after="160" w:line="240" w:lineRule="atLeast"/>
      <w:ind w:left="1701"/>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semiHidden/>
    <w:rsid w:val="00176DF9"/>
    <w:pPr>
      <w:adjustRightInd w:val="0"/>
      <w:snapToGrid w:val="0"/>
      <w:spacing w:before="160" w:after="160" w:line="240" w:lineRule="atLeast"/>
      <w:ind w:left="170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176DF9"/>
    <w:pPr>
      <w:adjustRightInd w:val="0"/>
      <w:snapToGrid w:val="0"/>
      <w:spacing w:before="160" w:after="160" w:line="240" w:lineRule="atLeast"/>
      <w:ind w:left="1701"/>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176DF9"/>
    <w:pPr>
      <w:adjustRightInd w:val="0"/>
      <w:snapToGrid w:val="0"/>
      <w:spacing w:before="160" w:after="160" w:line="240" w:lineRule="atLeast"/>
      <w:ind w:left="1701"/>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176DF9"/>
    <w:pPr>
      <w:adjustRightInd w:val="0"/>
      <w:snapToGrid w:val="0"/>
      <w:spacing w:before="160" w:after="160" w:line="240" w:lineRule="atLeast"/>
      <w:ind w:left="1701"/>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4"/>
    <w:semiHidden/>
    <w:rsid w:val="00176DF9"/>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176DF9"/>
    <w:pPr>
      <w:adjustRightInd w:val="0"/>
      <w:snapToGrid w:val="0"/>
      <w:spacing w:before="160" w:after="160" w:line="240" w:lineRule="atLeast"/>
      <w:ind w:left="170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176DF9"/>
    <w:pPr>
      <w:adjustRightInd w:val="0"/>
      <w:snapToGrid w:val="0"/>
      <w:spacing w:before="160" w:after="160" w:line="240" w:lineRule="atLeast"/>
      <w:ind w:left="1701"/>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semiHidden/>
    <w:rsid w:val="00176DF9"/>
    <w:pPr>
      <w:adjustRightInd w:val="0"/>
      <w:snapToGrid w:val="0"/>
      <w:spacing w:before="160" w:after="160" w:line="240" w:lineRule="atLeast"/>
      <w:ind w:left="170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176DF9"/>
    <w:pPr>
      <w:adjustRightInd w:val="0"/>
      <w:snapToGrid w:val="0"/>
      <w:spacing w:before="160" w:after="160" w:line="240" w:lineRule="atLeast"/>
      <w:ind w:left="1701"/>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176DF9"/>
    <w:pPr>
      <w:adjustRightInd w:val="0"/>
      <w:snapToGrid w:val="0"/>
      <w:spacing w:before="160" w:after="160" w:line="240" w:lineRule="atLeast"/>
      <w:ind w:left="170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a">
    <w:name w:val="Block Text"/>
    <w:basedOn w:val="a2"/>
    <w:semiHidden/>
    <w:rsid w:val="00176DF9"/>
    <w:pPr>
      <w:spacing w:after="120"/>
      <w:ind w:leftChars="700" w:left="700" w:rightChars="700" w:right="700"/>
    </w:pPr>
  </w:style>
  <w:style w:type="numbering" w:styleId="a1">
    <w:name w:val="Outline List 3"/>
    <w:basedOn w:val="a5"/>
    <w:semiHidden/>
    <w:rsid w:val="00176DF9"/>
    <w:pPr>
      <w:numPr>
        <w:numId w:val="14"/>
      </w:numPr>
    </w:pPr>
  </w:style>
  <w:style w:type="paragraph" w:styleId="affb">
    <w:name w:val="envelope address"/>
    <w:basedOn w:val="a2"/>
    <w:semiHidden/>
    <w:rsid w:val="00176DF9"/>
    <w:pPr>
      <w:framePr w:w="7920" w:h="1980" w:hRule="exact" w:hSpace="180" w:wrap="auto" w:hAnchor="page" w:xAlign="center" w:yAlign="bottom"/>
      <w:ind w:leftChars="1400" w:left="1400"/>
    </w:pPr>
    <w:rPr>
      <w:rFonts w:ascii="Arial" w:hAnsi="Arial"/>
    </w:rPr>
  </w:style>
  <w:style w:type="paragraph" w:styleId="affc">
    <w:name w:val="Message Header"/>
    <w:basedOn w:val="a2"/>
    <w:semiHidden/>
    <w:rsid w:val="00176DF9"/>
    <w:pPr>
      <w:pBdr>
        <w:top w:val="single" w:sz="6" w:space="1" w:color="auto"/>
        <w:left w:val="single" w:sz="6" w:space="1" w:color="auto"/>
        <w:bottom w:val="single" w:sz="6" w:space="1" w:color="auto"/>
        <w:right w:val="single" w:sz="6" w:space="1" w:color="auto"/>
      </w:pBdr>
      <w:shd w:val="pct20" w:color="auto" w:fill="auto"/>
      <w:ind w:leftChars="500" w:left="500" w:hangingChars="500" w:hanging="500"/>
    </w:pPr>
    <w:rPr>
      <w:rFonts w:ascii="Arial" w:hAnsi="Arial"/>
    </w:rPr>
  </w:style>
  <w:style w:type="character" w:styleId="affd">
    <w:name w:val="line number"/>
    <w:basedOn w:val="a3"/>
    <w:semiHidden/>
    <w:rsid w:val="00176DF9"/>
  </w:style>
  <w:style w:type="character" w:styleId="affe">
    <w:name w:val="Strong"/>
    <w:semiHidden/>
    <w:rsid w:val="00176DF9"/>
    <w:rPr>
      <w:b/>
      <w:bCs/>
    </w:rPr>
  </w:style>
  <w:style w:type="character" w:styleId="afff">
    <w:name w:val="page number"/>
    <w:basedOn w:val="a3"/>
    <w:semiHidden/>
    <w:rsid w:val="00176DF9"/>
  </w:style>
  <w:style w:type="character" w:styleId="afff0">
    <w:name w:val="FollowedHyperlink"/>
    <w:rsid w:val="004D5212"/>
    <w:rPr>
      <w:color w:val="800080"/>
      <w:u w:val="none"/>
    </w:rPr>
  </w:style>
  <w:style w:type="paragraph" w:styleId="afff1">
    <w:name w:val="Body Text"/>
    <w:basedOn w:val="a2"/>
    <w:semiHidden/>
    <w:rsid w:val="00176DF9"/>
    <w:pPr>
      <w:spacing w:after="120"/>
    </w:pPr>
  </w:style>
  <w:style w:type="paragraph" w:styleId="afff2">
    <w:name w:val="Body Text First Indent"/>
    <w:basedOn w:val="afff1"/>
    <w:semiHidden/>
    <w:rsid w:val="00176DF9"/>
    <w:pPr>
      <w:ind w:firstLineChars="100" w:firstLine="100"/>
    </w:pPr>
  </w:style>
  <w:style w:type="paragraph" w:styleId="afff3">
    <w:name w:val="Body Text Indent"/>
    <w:basedOn w:val="a2"/>
    <w:semiHidden/>
    <w:rsid w:val="00176DF9"/>
    <w:pPr>
      <w:spacing w:after="120"/>
      <w:ind w:leftChars="200" w:left="200"/>
    </w:pPr>
  </w:style>
  <w:style w:type="paragraph" w:styleId="2f">
    <w:name w:val="Body Text First Indent 2"/>
    <w:basedOn w:val="afff3"/>
    <w:semiHidden/>
    <w:rsid w:val="00176DF9"/>
    <w:pPr>
      <w:ind w:firstLineChars="200" w:firstLine="200"/>
    </w:pPr>
  </w:style>
  <w:style w:type="paragraph" w:styleId="afff4">
    <w:name w:val="Normal Indent"/>
    <w:basedOn w:val="a2"/>
    <w:semiHidden/>
    <w:rsid w:val="00176DF9"/>
    <w:pPr>
      <w:ind w:firstLineChars="200" w:firstLine="200"/>
    </w:pPr>
  </w:style>
  <w:style w:type="paragraph" w:styleId="2f0">
    <w:name w:val="Body Text 2"/>
    <w:basedOn w:val="a2"/>
    <w:semiHidden/>
    <w:rsid w:val="00176DF9"/>
    <w:pPr>
      <w:spacing w:after="120" w:line="480" w:lineRule="auto"/>
    </w:pPr>
  </w:style>
  <w:style w:type="paragraph" w:styleId="3e">
    <w:name w:val="Body Text 3"/>
    <w:basedOn w:val="a2"/>
    <w:semiHidden/>
    <w:rsid w:val="00176DF9"/>
    <w:pPr>
      <w:spacing w:after="120"/>
    </w:pPr>
    <w:rPr>
      <w:sz w:val="16"/>
      <w:szCs w:val="16"/>
    </w:rPr>
  </w:style>
  <w:style w:type="paragraph" w:styleId="2f1">
    <w:name w:val="Body Text Indent 2"/>
    <w:basedOn w:val="a2"/>
    <w:semiHidden/>
    <w:rsid w:val="00176DF9"/>
    <w:pPr>
      <w:spacing w:after="120" w:line="480" w:lineRule="auto"/>
      <w:ind w:leftChars="200" w:left="200"/>
    </w:pPr>
  </w:style>
  <w:style w:type="paragraph" w:styleId="3f">
    <w:name w:val="Body Text Indent 3"/>
    <w:basedOn w:val="a2"/>
    <w:semiHidden/>
    <w:rsid w:val="00176DF9"/>
    <w:pPr>
      <w:spacing w:after="120"/>
      <w:ind w:leftChars="200" w:left="200"/>
    </w:pPr>
    <w:rPr>
      <w:sz w:val="16"/>
      <w:szCs w:val="16"/>
    </w:rPr>
  </w:style>
  <w:style w:type="paragraph" w:styleId="afff5">
    <w:name w:val="Note Heading"/>
    <w:basedOn w:val="a2"/>
    <w:next w:val="a2"/>
    <w:semiHidden/>
    <w:rsid w:val="00176DF9"/>
    <w:pPr>
      <w:jc w:val="center"/>
    </w:pPr>
  </w:style>
  <w:style w:type="paragraph" w:customStyle="1" w:styleId="ItemStepinTable">
    <w:name w:val="Item Step in Table"/>
    <w:semiHidden/>
    <w:rsid w:val="00A9413C"/>
    <w:pPr>
      <w:numPr>
        <w:numId w:val="17"/>
      </w:numPr>
      <w:topLinePunct/>
      <w:spacing w:before="40" w:after="40" w:line="240" w:lineRule="atLeast"/>
    </w:pPr>
    <w:rPr>
      <w:rFonts w:cs="Arial"/>
      <w:sz w:val="21"/>
      <w:szCs w:val="21"/>
    </w:rPr>
  </w:style>
  <w:style w:type="paragraph" w:customStyle="1" w:styleId="End">
    <w:name w:val="End"/>
    <w:basedOn w:val="a2"/>
    <w:rsid w:val="00B937D5"/>
    <w:pPr>
      <w:spacing w:after="400"/>
    </w:pPr>
    <w:rPr>
      <w:b/>
    </w:rPr>
  </w:style>
  <w:style w:type="paragraph" w:customStyle="1" w:styleId="1a">
    <w:name w:val="样式1"/>
    <w:basedOn w:val="End"/>
    <w:semiHidden/>
    <w:rsid w:val="00C92052"/>
    <w:rPr>
      <w:b w:val="0"/>
    </w:rPr>
  </w:style>
  <w:style w:type="paragraph" w:customStyle="1" w:styleId="NotesTextListinTable">
    <w:name w:val="Notes Text List in Table"/>
    <w:rsid w:val="00B86119"/>
    <w:pPr>
      <w:numPr>
        <w:numId w:val="20"/>
      </w:numPr>
      <w:adjustRightInd w:val="0"/>
      <w:snapToGrid w:val="0"/>
      <w:spacing w:before="40" w:after="80" w:line="200" w:lineRule="atLeast"/>
    </w:pPr>
    <w:rPr>
      <w:rFonts w:eastAsia="楷体_GB2312" w:cs="Arial"/>
      <w:iCs/>
      <w:kern w:val="2"/>
      <w:sz w:val="18"/>
      <w:szCs w:val="18"/>
    </w:rPr>
  </w:style>
  <w:style w:type="paragraph" w:customStyle="1" w:styleId="NotesHeading">
    <w:name w:val="Notes Heading"/>
    <w:basedOn w:val="CAUTIONHeading"/>
    <w:rsid w:val="00046DA7"/>
    <w:pPr>
      <w:pBdr>
        <w:top w:val="none" w:sz="0" w:space="0" w:color="auto"/>
      </w:pBdr>
      <w:spacing w:after="40"/>
    </w:pPr>
    <w:rPr>
      <w:sz w:val="18"/>
      <w:szCs w:val="18"/>
    </w:rPr>
  </w:style>
  <w:style w:type="paragraph" w:customStyle="1" w:styleId="NotesText">
    <w:name w:val="Notes Text"/>
    <w:basedOn w:val="CAUTIONText"/>
    <w:rsid w:val="0048609F"/>
    <w:pPr>
      <w:pBdr>
        <w:bottom w:val="none" w:sz="0" w:space="0" w:color="auto"/>
      </w:pBdr>
      <w:spacing w:before="40" w:line="200" w:lineRule="atLeast"/>
      <w:ind w:left="2075"/>
    </w:pPr>
    <w:rPr>
      <w:sz w:val="18"/>
      <w:szCs w:val="18"/>
    </w:rPr>
  </w:style>
  <w:style w:type="paragraph" w:customStyle="1" w:styleId="NotesTextList">
    <w:name w:val="Notes Text List"/>
    <w:basedOn w:val="CAUTIONTextList"/>
    <w:rsid w:val="00714DD5"/>
    <w:pPr>
      <w:keepNext w:val="0"/>
      <w:numPr>
        <w:numId w:val="3"/>
      </w:numPr>
      <w:pBdr>
        <w:bottom w:val="none" w:sz="0" w:space="0" w:color="auto"/>
      </w:pBdr>
      <w:spacing w:before="40" w:line="200" w:lineRule="atLeast"/>
    </w:pPr>
    <w:rPr>
      <w:sz w:val="18"/>
      <w:szCs w:val="18"/>
    </w:rPr>
  </w:style>
  <w:style w:type="paragraph" w:customStyle="1" w:styleId="NotesTextListText">
    <w:name w:val="Notes Text List Text"/>
    <w:basedOn w:val="CAUTIONText"/>
    <w:rsid w:val="00960474"/>
    <w:pPr>
      <w:pBdr>
        <w:bottom w:val="none" w:sz="0" w:space="0" w:color="auto"/>
      </w:pBdr>
      <w:spacing w:before="40" w:line="200" w:lineRule="atLeast"/>
      <w:ind w:left="2359"/>
    </w:pPr>
    <w:rPr>
      <w:sz w:val="18"/>
      <w:szCs w:val="18"/>
    </w:rPr>
  </w:style>
  <w:style w:type="paragraph" w:customStyle="1" w:styleId="NotesTextTD">
    <w:name w:val="Notes Text TD"/>
    <w:rsid w:val="00960475"/>
    <w:pPr>
      <w:adjustRightInd w:val="0"/>
      <w:snapToGrid w:val="0"/>
      <w:spacing w:line="240" w:lineRule="atLeast"/>
      <w:ind w:left="2075"/>
    </w:pPr>
    <w:rPr>
      <w:rFonts w:ascii="Courier New" w:hAnsi="Courier New" w:cs="Courier New"/>
      <w:snapToGrid w:val="0"/>
      <w:spacing w:val="-1"/>
      <w:sz w:val="16"/>
      <w:szCs w:val="16"/>
    </w:rPr>
  </w:style>
  <w:style w:type="paragraph" w:customStyle="1" w:styleId="NotesTextListTextTD">
    <w:name w:val="Notes Text List Text TD"/>
    <w:rsid w:val="00960476"/>
    <w:pPr>
      <w:adjustRightInd w:val="0"/>
      <w:snapToGrid w:val="0"/>
      <w:spacing w:line="240" w:lineRule="atLeast"/>
      <w:ind w:left="2359"/>
    </w:pPr>
    <w:rPr>
      <w:rFonts w:ascii="Courier New" w:hAnsi="Courier New" w:cs="Courier New"/>
      <w:snapToGrid w:val="0"/>
      <w:spacing w:val="-1"/>
      <w:sz w:val="16"/>
      <w:szCs w:val="16"/>
    </w:rPr>
  </w:style>
  <w:style w:type="paragraph" w:customStyle="1" w:styleId="CAUTIONTextListTextTD">
    <w:name w:val="CAUTION Text List Text TD"/>
    <w:basedOn w:val="CAUTIONText"/>
    <w:rsid w:val="001749B3"/>
    <w:pPr>
      <w:ind w:firstLineChars="180" w:firstLine="284"/>
    </w:pPr>
    <w:rPr>
      <w:rFonts w:ascii="Courier New" w:hAnsi="Courier New" w:cs="Courier New"/>
      <w:snapToGrid w:val="0"/>
      <w:spacing w:val="-1"/>
      <w:sz w:val="16"/>
      <w:szCs w:val="16"/>
    </w:rPr>
  </w:style>
  <w:style w:type="paragraph" w:customStyle="1" w:styleId="CAUTIONTextTD">
    <w:name w:val="CAUTION Text TD"/>
    <w:basedOn w:val="CAUTIONText"/>
    <w:rsid w:val="001749B4"/>
    <w:rPr>
      <w:rFonts w:ascii="Courier New" w:hAnsi="Courier New" w:cs="Courier New"/>
      <w:snapToGrid w:val="0"/>
      <w:spacing w:val="-1"/>
      <w:sz w:val="16"/>
      <w:szCs w:val="16"/>
    </w:rPr>
  </w:style>
  <w:style w:type="paragraph" w:customStyle="1" w:styleId="CAUTIONTextStep">
    <w:name w:val="CAUTION Text Step"/>
    <w:basedOn w:val="CAUTIONText"/>
    <w:rsid w:val="001749B2"/>
    <w:pPr>
      <w:keepNext/>
      <w:numPr>
        <w:ilvl w:val="5"/>
        <w:numId w:val="24"/>
      </w:numPr>
    </w:pPr>
  </w:style>
  <w:style w:type="paragraph" w:customStyle="1" w:styleId="CAUTIONTextListText">
    <w:name w:val="CAUTION Text List Text"/>
    <w:basedOn w:val="CAUTIONText"/>
    <w:rsid w:val="001749B2"/>
    <w:pPr>
      <w:ind w:firstLineChars="135" w:firstLine="283"/>
    </w:pPr>
  </w:style>
  <w:style w:type="paragraph" w:customStyle="1" w:styleId="NotesTextStepinTable">
    <w:name w:val="Notes Text Step in Table"/>
    <w:rsid w:val="00D17237"/>
    <w:pPr>
      <w:numPr>
        <w:ilvl w:val="7"/>
        <w:numId w:val="24"/>
      </w:numPr>
      <w:spacing w:before="40" w:after="80" w:line="200" w:lineRule="atLeast"/>
    </w:pPr>
    <w:rPr>
      <w:rFonts w:eastAsia="楷体_GB2312" w:cs="Arial"/>
      <w:iCs/>
      <w:kern w:val="2"/>
      <w:sz w:val="18"/>
      <w:szCs w:val="18"/>
    </w:rPr>
  </w:style>
  <w:style w:type="paragraph" w:customStyle="1" w:styleId="NotesTextListTextinTable">
    <w:name w:val="Notes Text List Text in Table"/>
    <w:rsid w:val="00340EDE"/>
    <w:pPr>
      <w:widowControl w:val="0"/>
      <w:adjustRightInd w:val="0"/>
      <w:snapToGrid w:val="0"/>
      <w:spacing w:before="40" w:after="80" w:line="240" w:lineRule="atLeast"/>
      <w:ind w:left="454"/>
    </w:pPr>
    <w:rPr>
      <w:rFonts w:eastAsia="楷体_GB2312" w:cs="Arial"/>
      <w:iCs/>
      <w:kern w:val="2"/>
      <w:sz w:val="18"/>
      <w:szCs w:val="18"/>
    </w:rPr>
  </w:style>
  <w:style w:type="paragraph" w:customStyle="1" w:styleId="NotesTextTDinTable">
    <w:name w:val="Notes Text TD in Table"/>
    <w:rsid w:val="00394F24"/>
    <w:pPr>
      <w:widowControl w:val="0"/>
      <w:adjustRightInd w:val="0"/>
      <w:snapToGrid w:val="0"/>
      <w:spacing w:before="80" w:after="80" w:line="240" w:lineRule="atLeast"/>
      <w:ind w:left="170"/>
    </w:pPr>
    <w:rPr>
      <w:rFonts w:ascii="Courier New" w:hAnsi="Courier New" w:cs="Courier New"/>
      <w:snapToGrid w:val="0"/>
      <w:spacing w:val="-1"/>
      <w:sz w:val="16"/>
      <w:szCs w:val="16"/>
    </w:rPr>
  </w:style>
  <w:style w:type="paragraph" w:customStyle="1" w:styleId="NotesTextListTextTDinTable">
    <w:name w:val="Notes Text List Text TD in Table"/>
    <w:rsid w:val="00394F25"/>
    <w:pPr>
      <w:widowControl w:val="0"/>
      <w:adjustRightInd w:val="0"/>
      <w:snapToGrid w:val="0"/>
      <w:spacing w:before="80" w:after="80" w:line="240" w:lineRule="atLeast"/>
      <w:ind w:left="454"/>
    </w:pPr>
    <w:rPr>
      <w:rFonts w:ascii="Courier New" w:hAnsi="Courier New" w:cs="Courier New"/>
      <w:snapToGrid w:val="0"/>
      <w:spacing w:val="-1"/>
      <w:sz w:val="16"/>
      <w:szCs w:val="16"/>
    </w:rPr>
  </w:style>
  <w:style w:type="paragraph" w:customStyle="1" w:styleId="NotesTextStep">
    <w:name w:val="Notes Text Step"/>
    <w:basedOn w:val="CAUTIONTextStep"/>
    <w:rsid w:val="00D17236"/>
    <w:pPr>
      <w:numPr>
        <w:ilvl w:val="6"/>
      </w:numPr>
      <w:pBdr>
        <w:bottom w:val="none" w:sz="0" w:space="0" w:color="auto"/>
      </w:pBdr>
      <w:spacing w:before="40" w:line="200" w:lineRule="atLeast"/>
    </w:pPr>
    <w:rPr>
      <w:sz w:val="18"/>
      <w:szCs w:val="18"/>
    </w:rPr>
  </w:style>
  <w:style w:type="paragraph" w:customStyle="1" w:styleId="Code">
    <w:name w:val="Code"/>
    <w:basedOn w:val="a2"/>
    <w:rsid w:val="009341D2"/>
    <w:pPr>
      <w:widowControl w:val="0"/>
      <w:shd w:val="clear" w:color="auto" w:fill="F2F2F2"/>
      <w:autoSpaceDE w:val="0"/>
      <w:autoSpaceDN w:val="0"/>
      <w:spacing w:before="0" w:after="0" w:line="360" w:lineRule="auto"/>
    </w:pPr>
    <w:rPr>
      <w:rFonts w:ascii="Courier New" w:hAnsi="Courier New"/>
      <w:sz w:val="18"/>
    </w:rPr>
  </w:style>
  <w:style w:type="paragraph" w:customStyle="1" w:styleId="CodeinTable">
    <w:name w:val="Code in Table"/>
    <w:basedOn w:val="a2"/>
    <w:rsid w:val="009341D3"/>
    <w:pPr>
      <w:widowControl w:val="0"/>
      <w:shd w:val="clear" w:color="auto" w:fill="F2F2F2"/>
      <w:spacing w:before="80" w:after="80"/>
      <w:ind w:left="0"/>
    </w:pPr>
    <w:rPr>
      <w:rFonts w:ascii="Courier New" w:hAnsi="Courier New"/>
      <w:snapToGrid w:val="0"/>
      <w:sz w:val="18"/>
    </w:rPr>
  </w:style>
  <w:style w:type="paragraph" w:customStyle="1" w:styleId="Outline">
    <w:name w:val="Outline"/>
    <w:basedOn w:val="a2"/>
    <w:semiHidden/>
    <w:rsid w:val="00814566"/>
    <w:rPr>
      <w:i/>
      <w:color w:val="0000FF"/>
    </w:rPr>
  </w:style>
  <w:style w:type="table" w:customStyle="1" w:styleId="RemarksTable">
    <w:name w:val="Remarks Table"/>
    <w:basedOn w:val="a4"/>
    <w:rsid w:val="00A24251"/>
    <w:tblPr>
      <w:tblInd w:w="1809" w:type="dxa"/>
    </w:tblPr>
  </w:style>
  <w:style w:type="paragraph" w:customStyle="1" w:styleId="SubItemListTextTD">
    <w:name w:val="Sub Item List Text TD"/>
    <w:basedOn w:val="TerminalDisplay"/>
    <w:rsid w:val="00BA06CB"/>
    <w:pPr>
      <w:ind w:left="2551"/>
    </w:pPr>
    <w:rPr>
      <w:spacing w:val="-1"/>
    </w:rPr>
  </w:style>
  <w:style w:type="paragraph" w:customStyle="1" w:styleId="ThirdLevelItemListTextTD">
    <w:name w:val="Third Level Item List Text TD"/>
    <w:basedOn w:val="TerminalDisplay"/>
    <w:rsid w:val="00DC432E"/>
    <w:pPr>
      <w:ind w:left="2976"/>
    </w:pPr>
  </w:style>
  <w:style w:type="paragraph" w:customStyle="1" w:styleId="FourthLevelItemListTextTD">
    <w:name w:val="Fourth Level Item List Text TD"/>
    <w:basedOn w:val="TerminalDisplay"/>
    <w:rsid w:val="00DC432E"/>
    <w:pPr>
      <w:ind w:left="3401"/>
    </w:pPr>
  </w:style>
  <w:style w:type="paragraph" w:customStyle="1" w:styleId="FigureDescriptioninAppendix">
    <w:name w:val="Figure Description in Appendix"/>
    <w:basedOn w:val="FigureDescription"/>
    <w:next w:val="Figure"/>
    <w:rsid w:val="00F613A7"/>
    <w:pPr>
      <w:numPr>
        <w:numId w:val="25"/>
      </w:numPr>
    </w:pPr>
    <w:rPr>
      <w:rFonts w:eastAsia="宋体"/>
    </w:rPr>
  </w:style>
  <w:style w:type="paragraph" w:customStyle="1" w:styleId="ItemStepinAppendix">
    <w:name w:val="Item Step in Appendix"/>
    <w:basedOn w:val="ItemStep"/>
    <w:rsid w:val="00F613A7"/>
    <w:pPr>
      <w:numPr>
        <w:ilvl w:val="6"/>
        <w:numId w:val="25"/>
      </w:numPr>
      <w:outlineLvl w:val="5"/>
    </w:pPr>
  </w:style>
  <w:style w:type="paragraph" w:customStyle="1" w:styleId="FigureDescriptioninPreface">
    <w:name w:val="Figure Description in Preface"/>
    <w:basedOn w:val="FigureDescription"/>
    <w:next w:val="Figure"/>
    <w:rsid w:val="00F613A7"/>
    <w:pPr>
      <w:numPr>
        <w:ilvl w:val="0"/>
        <w:numId w:val="26"/>
      </w:numPr>
    </w:pPr>
    <w:rPr>
      <w:rFonts w:eastAsia="宋体"/>
    </w:rPr>
  </w:style>
  <w:style w:type="paragraph" w:customStyle="1" w:styleId="StepinAppendix">
    <w:name w:val="Step in Appendix"/>
    <w:basedOn w:val="Step"/>
    <w:rsid w:val="00F613A7"/>
    <w:pPr>
      <w:numPr>
        <w:ilvl w:val="5"/>
        <w:numId w:val="25"/>
      </w:numPr>
      <w:topLinePunct w:val="0"/>
      <w:outlineLvl w:val="4"/>
    </w:pPr>
  </w:style>
  <w:style w:type="paragraph" w:customStyle="1" w:styleId="TableDescriptioninAppendix">
    <w:name w:val="Table Description in Appendix"/>
    <w:basedOn w:val="TableDescription"/>
    <w:next w:val="a2"/>
    <w:rsid w:val="00F613A7"/>
    <w:pPr>
      <w:numPr>
        <w:numId w:val="25"/>
      </w:numPr>
      <w:topLinePunct w:val="0"/>
    </w:pPr>
    <w:rPr>
      <w:rFonts w:eastAsia="宋体"/>
    </w:rPr>
  </w:style>
  <w:style w:type="paragraph" w:customStyle="1" w:styleId="TableDescriptioninPreface">
    <w:name w:val="Table Description in Preface"/>
    <w:basedOn w:val="TableDescription"/>
    <w:next w:val="a2"/>
    <w:rsid w:val="00511C29"/>
    <w:pPr>
      <w:numPr>
        <w:ilvl w:val="0"/>
        <w:numId w:val="27"/>
      </w:numPr>
      <w:topLinePunct w:val="0"/>
    </w:pPr>
    <w:rPr>
      <w:rFonts w:eastAsia="宋体"/>
    </w:rPr>
  </w:style>
  <w:style w:type="paragraph" w:customStyle="1" w:styleId="ItemListinTableText">
    <w:name w:val="Item List in Table Text"/>
    <w:basedOn w:val="TableText"/>
    <w:rsid w:val="00704752"/>
    <w:pPr>
      <w:ind w:left="284"/>
    </w:pPr>
  </w:style>
  <w:style w:type="paragraph" w:customStyle="1" w:styleId="SubItemListinTableText">
    <w:name w:val="Sub Item List in Table Text"/>
    <w:basedOn w:val="TableText"/>
    <w:rsid w:val="00704753"/>
    <w:pPr>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2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header" Target="header15.xml"/><Relationship Id="rId47" Type="http://schemas.openxmlformats.org/officeDocument/2006/relationships/image" Target="media/image10.png"/><Relationship Id="rId63" Type="http://schemas.openxmlformats.org/officeDocument/2006/relationships/header" Target="header23.xml"/><Relationship Id="rId68" Type="http://schemas.openxmlformats.org/officeDocument/2006/relationships/header" Target="header25.xml"/><Relationship Id="rId84" Type="http://schemas.openxmlformats.org/officeDocument/2006/relationships/image" Target="media/image19.png"/><Relationship Id="rId89" Type="http://schemas.openxmlformats.org/officeDocument/2006/relationships/image" Target="media/image20.png"/><Relationship Id="rId16" Type="http://schemas.openxmlformats.org/officeDocument/2006/relationships/footer" Target="footer5.xml"/><Relationship Id="rId11" Type="http://schemas.openxmlformats.org/officeDocument/2006/relationships/header" Target="header3.xml"/><Relationship Id="rId32" Type="http://schemas.openxmlformats.org/officeDocument/2006/relationships/header" Target="header11.xml"/><Relationship Id="rId37" Type="http://schemas.openxmlformats.org/officeDocument/2006/relationships/header" Target="header14.xml"/><Relationship Id="rId53" Type="http://schemas.openxmlformats.org/officeDocument/2006/relationships/image" Target="media/image12.png"/><Relationship Id="rId58" Type="http://schemas.openxmlformats.org/officeDocument/2006/relationships/header" Target="header21.xml"/><Relationship Id="rId74" Type="http://schemas.openxmlformats.org/officeDocument/2006/relationships/header" Target="header28.xml"/><Relationship Id="rId79" Type="http://schemas.openxmlformats.org/officeDocument/2006/relationships/header" Target="header29.xml"/><Relationship Id="rId5" Type="http://schemas.openxmlformats.org/officeDocument/2006/relationships/footnotes" Target="footnotes.xml"/><Relationship Id="rId90" Type="http://schemas.openxmlformats.org/officeDocument/2006/relationships/image" Target="media/image21.png"/><Relationship Id="rId95" Type="http://schemas.openxmlformats.org/officeDocument/2006/relationships/footer" Target="footer32.xml"/><Relationship Id="rId22" Type="http://schemas.openxmlformats.org/officeDocument/2006/relationships/footer" Target="footer6.xml"/><Relationship Id="rId27" Type="http://schemas.openxmlformats.org/officeDocument/2006/relationships/footer" Target="footer8.xml"/><Relationship Id="rId43" Type="http://schemas.openxmlformats.org/officeDocument/2006/relationships/header" Target="header16.xml"/><Relationship Id="rId48" Type="http://schemas.openxmlformats.org/officeDocument/2006/relationships/image" Target="media/image11.png"/><Relationship Id="rId64" Type="http://schemas.openxmlformats.org/officeDocument/2006/relationships/header" Target="header24.xml"/><Relationship Id="rId69" Type="http://schemas.openxmlformats.org/officeDocument/2006/relationships/header" Target="header26.xml"/><Relationship Id="rId80" Type="http://schemas.openxmlformats.org/officeDocument/2006/relationships/header" Target="header30.xml"/><Relationship Id="rId85" Type="http://schemas.openxmlformats.org/officeDocument/2006/relationships/header" Target="header3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footer" Target="footer12.xml"/><Relationship Id="rId46" Type="http://schemas.openxmlformats.org/officeDocument/2006/relationships/image" Target="media/image9.png"/><Relationship Id="rId59" Type="http://schemas.openxmlformats.org/officeDocument/2006/relationships/header" Target="header22.xml"/><Relationship Id="rId67" Type="http://schemas.openxmlformats.org/officeDocument/2006/relationships/image" Target="media/image14.png"/><Relationship Id="rId20" Type="http://schemas.openxmlformats.org/officeDocument/2006/relationships/header" Target="header7.xml"/><Relationship Id="rId41" Type="http://schemas.openxmlformats.org/officeDocument/2006/relationships/image" Target="media/image8.png"/><Relationship Id="rId54" Type="http://schemas.openxmlformats.org/officeDocument/2006/relationships/header" Target="header19.xml"/><Relationship Id="rId62" Type="http://schemas.openxmlformats.org/officeDocument/2006/relationships/image" Target="media/image13.png"/><Relationship Id="rId70" Type="http://schemas.openxmlformats.org/officeDocument/2006/relationships/footer" Target="footer24.xml"/><Relationship Id="rId75" Type="http://schemas.openxmlformats.org/officeDocument/2006/relationships/footer" Target="footer26.xml"/><Relationship Id="rId83" Type="http://schemas.openxmlformats.org/officeDocument/2006/relationships/image" Target="media/image18.png"/><Relationship Id="rId88" Type="http://schemas.openxmlformats.org/officeDocument/2006/relationships/footer" Target="footer31.xml"/><Relationship Id="rId91" Type="http://schemas.openxmlformats.org/officeDocument/2006/relationships/image" Target="media/image22.png"/><Relationship Id="rId96" Type="http://schemas.openxmlformats.org/officeDocument/2006/relationships/footer" Target="footer3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3.xml"/><Relationship Id="rId49" Type="http://schemas.openxmlformats.org/officeDocument/2006/relationships/header" Target="header17.xml"/><Relationship Id="rId57" Type="http://schemas.openxmlformats.org/officeDocument/2006/relationships/footer" Target="footer19.xml"/><Relationship Id="rId10" Type="http://schemas.openxmlformats.org/officeDocument/2006/relationships/footer" Target="footer2.xml"/><Relationship Id="rId31" Type="http://schemas.openxmlformats.org/officeDocument/2006/relationships/image" Target="media/image6.png"/><Relationship Id="rId44" Type="http://schemas.openxmlformats.org/officeDocument/2006/relationships/footer" Target="footer14.xml"/><Relationship Id="rId52" Type="http://schemas.openxmlformats.org/officeDocument/2006/relationships/footer" Target="footer17.xml"/><Relationship Id="rId60" Type="http://schemas.openxmlformats.org/officeDocument/2006/relationships/footer" Target="footer20.xml"/><Relationship Id="rId65" Type="http://schemas.openxmlformats.org/officeDocument/2006/relationships/footer" Target="footer22.xml"/><Relationship Id="rId73" Type="http://schemas.openxmlformats.org/officeDocument/2006/relationships/header" Target="header27.xml"/><Relationship Id="rId78" Type="http://schemas.openxmlformats.org/officeDocument/2006/relationships/image" Target="media/image17.png"/><Relationship Id="rId81" Type="http://schemas.openxmlformats.org/officeDocument/2006/relationships/footer" Target="footer28.xml"/><Relationship Id="rId86" Type="http://schemas.openxmlformats.org/officeDocument/2006/relationships/header" Target="header32.xml"/><Relationship Id="rId94" Type="http://schemas.openxmlformats.org/officeDocument/2006/relationships/header" Target="header34.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image" Target="media/image1.png"/><Relationship Id="rId39" Type="http://schemas.openxmlformats.org/officeDocument/2006/relationships/footer" Target="footer13.xml"/><Relationship Id="rId34" Type="http://schemas.openxmlformats.org/officeDocument/2006/relationships/footer" Target="footer10.xml"/><Relationship Id="rId50" Type="http://schemas.openxmlformats.org/officeDocument/2006/relationships/header" Target="header18.xml"/><Relationship Id="rId55" Type="http://schemas.openxmlformats.org/officeDocument/2006/relationships/header" Target="header20.xml"/><Relationship Id="rId76" Type="http://schemas.openxmlformats.org/officeDocument/2006/relationships/footer" Target="footer27.xml"/><Relationship Id="rId97"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footer" Target="footer25.xml"/><Relationship Id="rId92" Type="http://schemas.openxmlformats.org/officeDocument/2006/relationships/image" Target="media/image23.png"/><Relationship Id="rId2" Type="http://schemas.openxmlformats.org/officeDocument/2006/relationships/styles" Target="styles.xml"/><Relationship Id="rId29" Type="http://schemas.openxmlformats.org/officeDocument/2006/relationships/image" Target="media/image4.png"/><Relationship Id="rId24" Type="http://schemas.openxmlformats.org/officeDocument/2006/relationships/image" Target="media/image3.png"/><Relationship Id="rId40" Type="http://schemas.openxmlformats.org/officeDocument/2006/relationships/image" Target="media/image7.png"/><Relationship Id="rId45" Type="http://schemas.openxmlformats.org/officeDocument/2006/relationships/footer" Target="footer15.xml"/><Relationship Id="rId66" Type="http://schemas.openxmlformats.org/officeDocument/2006/relationships/footer" Target="footer23.xml"/><Relationship Id="rId87" Type="http://schemas.openxmlformats.org/officeDocument/2006/relationships/footer" Target="footer30.xml"/><Relationship Id="rId61" Type="http://schemas.openxmlformats.org/officeDocument/2006/relationships/footer" Target="footer21.xml"/><Relationship Id="rId82" Type="http://schemas.openxmlformats.org/officeDocument/2006/relationships/footer" Target="footer29.xml"/><Relationship Id="rId19" Type="http://schemas.openxmlformats.org/officeDocument/2006/relationships/image" Target="media/image2.png"/><Relationship Id="rId14" Type="http://schemas.openxmlformats.org/officeDocument/2006/relationships/header" Target="header5.xml"/><Relationship Id="rId30" Type="http://schemas.openxmlformats.org/officeDocument/2006/relationships/image" Target="media/image5.png"/><Relationship Id="rId35" Type="http://schemas.openxmlformats.org/officeDocument/2006/relationships/footer" Target="footer11.xml"/><Relationship Id="rId56" Type="http://schemas.openxmlformats.org/officeDocument/2006/relationships/footer" Target="footer18.xml"/><Relationship Id="rId77" Type="http://schemas.openxmlformats.org/officeDocument/2006/relationships/image" Target="media/image16.png"/><Relationship Id="rId8" Type="http://schemas.openxmlformats.org/officeDocument/2006/relationships/header" Target="header2.xml"/><Relationship Id="rId51" Type="http://schemas.openxmlformats.org/officeDocument/2006/relationships/footer" Target="footer16.xml"/><Relationship Id="rId72" Type="http://schemas.openxmlformats.org/officeDocument/2006/relationships/image" Target="media/image15.png"/><Relationship Id="rId93" Type="http://schemas.openxmlformats.org/officeDocument/2006/relationships/header" Target="header33.xml"/><Relationship Id="rId9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2185</Words>
  <Characters>12461</Characters>
  <Application>Microsoft Office Word</Application>
  <DocSecurity>0</DocSecurity>
  <Lines>103</Lines>
  <Paragraphs>29</Paragraphs>
  <ScaleCrop>false</ScaleCrop>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zuohanghang</dc:creator>
  <cp:lastModifiedBy>zuohanghang</cp:lastModifiedBy>
  <cp:revision>41</cp:revision>
  <cp:lastPrinted>2025-01-17T02:22:00Z</cp:lastPrinted>
  <dcterms:created xsi:type="dcterms:W3CDTF">2022-10-12T03:18:00Z</dcterms:created>
  <dcterms:modified xsi:type="dcterms:W3CDTF">2025-05-27T08:41:00Z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H153-381 English General FAQs</vt:lpwstr>
  </property>
  <property fmtid="{D5CDD505-2E9C-101B-9397-08002B2CF9AE}" pid="3" name="DocumentVersion">
    <vt:lpwstr>01</vt:lpwstr>
  </property>
  <property fmtid="{D5CDD505-2E9C-101B-9397-08002B2CF9AE}" pid="4" name="PartNumber">
    <vt:lpwstr/>
  </property>
  <property fmtid="{D5CDD505-2E9C-101B-9397-08002B2CF9AE}" pid="5" name="Product&amp;Project Name">
    <vt:lpwstr/>
  </property>
  <property fmtid="{D5CDD505-2E9C-101B-9397-08002B2CF9AE}" pid="6" name="ProductVersion">
    <vt:lpwstr/>
  </property>
  <property fmtid="{D5CDD505-2E9C-101B-9397-08002B2CF9AE}" pid="7" name="ProprietaryDeclaration">
    <vt:lpwstr>Copyright © ZOWEE TECHNOLOGY (HEYUAN) CO., LTD.</vt:lpwstr>
  </property>
  <property fmtid="{D5CDD505-2E9C-101B-9397-08002B2CF9AE}" pid="8" name="ReleaseDate">
    <vt:lpwstr>2025-01-17</vt:lpwstr>
  </property>
  <property fmtid="{D5CDD505-2E9C-101B-9397-08002B2CF9AE}" pid="9" name="SecretLevel">
    <vt:lpwstr>PUBLIC OPEN</vt:lpwstr>
  </property>
  <property fmtid="{D5CDD505-2E9C-101B-9397-08002B2CF9AE}" pid="10" name="Trademark&amp;ProductType">
    <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1737080359</vt:lpwstr>
  </property>
</Properties>
</file>